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3C0F" w14:textId="77777777" w:rsidR="00394BDC" w:rsidRDefault="00394BDC" w:rsidP="00394BDC">
      <w:pPr>
        <w:pStyle w:val="BodyText"/>
        <w:rPr>
          <w:rFonts w:cs="Arial"/>
          <w:bCs/>
          <w:szCs w:val="24"/>
        </w:rPr>
      </w:pPr>
    </w:p>
    <w:p w14:paraId="13A0C838" w14:textId="77777777" w:rsidR="00394BDC" w:rsidRPr="008F1CC0" w:rsidRDefault="00000000" w:rsidP="00394BDC">
      <w:pPr>
        <w:pStyle w:val="Header"/>
        <w:tabs>
          <w:tab w:val="clear" w:pos="4680"/>
          <w:tab w:val="clear" w:pos="9360"/>
        </w:tabs>
        <w:ind w:firstLine="720"/>
        <w:rPr>
          <w:rFonts w:cs="Arial"/>
          <w:noProof/>
          <w:sz w:val="24"/>
          <w:szCs w:val="24"/>
        </w:rPr>
      </w:pPr>
      <w:r>
        <w:rPr>
          <w:rFonts w:cs="Arial"/>
          <w:noProof/>
          <w:sz w:val="24"/>
          <w:szCs w:val="24"/>
        </w:rPr>
        <w:object w:dxaOrig="1440" w:dyaOrig="1440" w14:anchorId="6D6CD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pt;margin-top:-4pt;width:76pt;height:88.4pt;z-index:251659264" fillcolor="window">
            <v:imagedata r:id="rId11" o:title=""/>
          </v:shape>
          <o:OLEObject Type="Embed" ProgID="Word.Picture.8" ShapeID="_x0000_s1026" DrawAspect="Content" ObjectID="_1762149142" r:id="rId12"/>
        </w:object>
      </w:r>
      <w:r w:rsidR="00394BDC">
        <w:rPr>
          <w:noProof/>
        </w:rPr>
        <mc:AlternateContent>
          <mc:Choice Requires="wps">
            <w:drawing>
              <wp:anchor distT="0" distB="0" distL="114300" distR="114300" simplePos="0" relativeHeight="251660288" behindDoc="0" locked="0" layoutInCell="1" allowOverlap="1" wp14:anchorId="40380C2C" wp14:editId="4137BD90">
                <wp:simplePos x="0" y="0"/>
                <wp:positionH relativeFrom="column">
                  <wp:posOffset>761365</wp:posOffset>
                </wp:positionH>
                <wp:positionV relativeFrom="paragraph">
                  <wp:posOffset>-60960</wp:posOffset>
                </wp:positionV>
                <wp:extent cx="5735320" cy="993140"/>
                <wp:effectExtent l="0" t="0" r="0" b="0"/>
                <wp:wrapNone/>
                <wp:docPr id="6027899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993140"/>
                        </a:xfrm>
                        <a:prstGeom prst="rect">
                          <a:avLst/>
                        </a:prstGeom>
                        <a:solidFill>
                          <a:srgbClr val="FFFFFF"/>
                        </a:solidFill>
                        <a:ln w="9525">
                          <a:solidFill>
                            <a:srgbClr val="000000"/>
                          </a:solidFill>
                          <a:miter lim="800000"/>
                          <a:headEnd/>
                          <a:tailEnd/>
                        </a:ln>
                      </wps:spPr>
                      <wps:txbx>
                        <w:txbxContent>
                          <w:p w14:paraId="0F579943" w14:textId="77777777" w:rsidR="00394BDC" w:rsidRPr="00840772" w:rsidRDefault="00394BDC" w:rsidP="00394BDC">
                            <w:pPr>
                              <w:jc w:val="center"/>
                            </w:pPr>
                          </w:p>
                          <w:p w14:paraId="2E9F5F2E" w14:textId="77777777" w:rsidR="00394BDC" w:rsidRPr="00A62D3E" w:rsidRDefault="00394BDC" w:rsidP="00394BDC">
                            <w:pPr>
                              <w:jc w:val="center"/>
                              <w:rPr>
                                <w:b/>
                                <w:sz w:val="24"/>
                              </w:rPr>
                            </w:pPr>
                            <w:r w:rsidRPr="00A62D3E">
                              <w:rPr>
                                <w:b/>
                                <w:sz w:val="24"/>
                              </w:rPr>
                              <w:t xml:space="preserve">SACRAMENTO REGIONAL TRANSIT </w:t>
                            </w:r>
                          </w:p>
                          <w:p w14:paraId="33133843" w14:textId="77777777" w:rsidR="00394BDC" w:rsidRPr="00A62D3E" w:rsidRDefault="00394BDC" w:rsidP="00394BDC">
                            <w:pPr>
                              <w:jc w:val="center"/>
                              <w:rPr>
                                <w:b/>
                                <w:sz w:val="24"/>
                              </w:rPr>
                            </w:pPr>
                            <w:r w:rsidRPr="00A62D3E">
                              <w:rPr>
                                <w:b/>
                                <w:sz w:val="24"/>
                              </w:rPr>
                              <w:t>MOBILITY ADVISORY COUNCIL</w:t>
                            </w:r>
                          </w:p>
                          <w:p w14:paraId="03621FEF" w14:textId="77777777" w:rsidR="00394BDC" w:rsidRPr="00A62D3E" w:rsidRDefault="00394BDC" w:rsidP="00394BDC">
                            <w:pPr>
                              <w:pStyle w:val="Heading2"/>
                              <w:rPr>
                                <w:color w:val="auto"/>
                              </w:rPr>
                            </w:pPr>
                            <w:r w:rsidRPr="00A62D3E">
                              <w:rPr>
                                <w:color w:val="auto"/>
                              </w:rPr>
                              <w:t xml:space="preserve">MEETING MINUTES </w:t>
                            </w:r>
                          </w:p>
                          <w:p w14:paraId="666FD323" w14:textId="14F283F5" w:rsidR="00394BDC" w:rsidRPr="00840772" w:rsidRDefault="00B257BA" w:rsidP="00394BDC">
                            <w:pPr>
                              <w:pStyle w:val="Heading7"/>
                            </w:pPr>
                            <w:r>
                              <w:t>November 2</w:t>
                            </w:r>
                            <w:r w:rsidR="00394BDC" w:rsidRPr="00A62D3E">
                              <w: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380C2C" id="_x0000_t202" coordsize="21600,21600" o:spt="202" path="m,l,21600r21600,l21600,xe">
                <v:stroke joinstyle="miter"/>
                <v:path gradientshapeok="t" o:connecttype="rect"/>
              </v:shapetype>
              <v:shape id="Text Box 3" o:spid="_x0000_s1026" type="#_x0000_t202" style="position:absolute;left:0;text-align:left;margin-left:59.95pt;margin-top:-4.8pt;width:451.6pt;height:7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">
                <v:textbox>
                  <w:txbxContent>
                    <w:p w14:paraId="0F579943" w14:textId="77777777" w:rsidR="00394BDC" w:rsidRPr="00840772" w:rsidRDefault="00394BDC" w:rsidP="00394BDC">
                      <w:pPr>
                        <w:jc w:val="center"/>
                      </w:pPr>
                    </w:p>
                    <w:p w14:paraId="2E9F5F2E" w14:textId="77777777" w:rsidR="00394BDC" w:rsidRPr="00A62D3E" w:rsidRDefault="00394BDC" w:rsidP="00394BDC">
                      <w:pPr>
                        <w:jc w:val="center"/>
                        <w:rPr>
                          <w:b/>
                          <w:sz w:val="24"/>
                        </w:rPr>
                      </w:pPr>
                      <w:r w:rsidRPr="00A62D3E">
                        <w:rPr>
                          <w:b/>
                          <w:sz w:val="24"/>
                        </w:rPr>
                        <w:t xml:space="preserve">SACRAMENTO REGIONAL TRANSIT </w:t>
                      </w:r>
                    </w:p>
                    <w:p w14:paraId="33133843" w14:textId="77777777" w:rsidR="00394BDC" w:rsidRPr="00A62D3E" w:rsidRDefault="00394BDC" w:rsidP="00394BDC">
                      <w:pPr>
                        <w:jc w:val="center"/>
                        <w:rPr>
                          <w:b/>
                          <w:sz w:val="24"/>
                        </w:rPr>
                      </w:pPr>
                      <w:r w:rsidRPr="00A62D3E">
                        <w:rPr>
                          <w:b/>
                          <w:sz w:val="24"/>
                        </w:rPr>
                        <w:t>MOBILITY ADVISORY COUNCIL</w:t>
                      </w:r>
                    </w:p>
                    <w:p w14:paraId="03621FEF" w14:textId="77777777" w:rsidR="00394BDC" w:rsidRPr="00A62D3E" w:rsidRDefault="00394BDC" w:rsidP="00394BDC">
                      <w:pPr>
                        <w:pStyle w:val="Heading2"/>
                        <w:rPr>
                          <w:color w:val="auto"/>
                        </w:rPr>
                      </w:pPr>
                      <w:r w:rsidRPr="00A62D3E">
                        <w:rPr>
                          <w:color w:val="auto"/>
                        </w:rPr>
                        <w:t xml:space="preserve">MEETING MINUTES </w:t>
                      </w:r>
                    </w:p>
                    <w:p w14:paraId="666FD323" w14:textId="14F283F5" w:rsidR="00394BDC" w:rsidRPr="00840772" w:rsidRDefault="00B257BA" w:rsidP="00394BDC">
                      <w:pPr>
                        <w:pStyle w:val="Heading7"/>
                      </w:pPr>
                      <w:r>
                        <w:t>November 2</w:t>
                      </w:r>
                      <w:r w:rsidR="00394BDC" w:rsidRPr="00A62D3E">
                        <w:t>, 2023</w:t>
                      </w:r>
                    </w:p>
                  </w:txbxContent>
                </v:textbox>
              </v:shape>
            </w:pict>
          </mc:Fallback>
        </mc:AlternateContent>
      </w:r>
      <w:r w:rsidR="00394BDC">
        <w:rPr>
          <w:rFonts w:cs="Arial"/>
          <w:noProof/>
          <w:sz w:val="24"/>
          <w:szCs w:val="24"/>
        </w:rPr>
        <w:t xml:space="preserve">           </w:t>
      </w:r>
      <w:r w:rsidR="00394BDC" w:rsidRPr="008F1CC0">
        <w:rPr>
          <w:rFonts w:cs="Arial"/>
          <w:noProof/>
          <w:sz w:val="24"/>
          <w:szCs w:val="24"/>
        </w:rPr>
        <w:t>3(</w:t>
      </w:r>
    </w:p>
    <w:p w14:paraId="1A2DCBBC" w14:textId="77777777" w:rsidR="00394BDC" w:rsidRPr="008F1CC0" w:rsidRDefault="00394BDC" w:rsidP="00394BDC">
      <w:pPr>
        <w:rPr>
          <w:rFonts w:cs="Arial"/>
          <w:sz w:val="24"/>
          <w:szCs w:val="24"/>
        </w:rPr>
      </w:pPr>
      <w:r w:rsidRPr="008F1CC0">
        <w:rPr>
          <w:rFonts w:cs="Arial"/>
          <w:sz w:val="24"/>
          <w:szCs w:val="24"/>
        </w:rPr>
        <w:tab/>
      </w:r>
    </w:p>
    <w:p w14:paraId="69EDB865" w14:textId="77777777" w:rsidR="00394BDC" w:rsidRPr="008F1CC0" w:rsidRDefault="00394BDC" w:rsidP="00394BDC">
      <w:pPr>
        <w:rPr>
          <w:rFonts w:cs="Arial"/>
          <w:sz w:val="24"/>
          <w:szCs w:val="24"/>
        </w:rPr>
      </w:pPr>
    </w:p>
    <w:p w14:paraId="5FC7F75F" w14:textId="77777777" w:rsidR="00394BDC" w:rsidRPr="008F1CC0" w:rsidRDefault="00394BDC" w:rsidP="00394BDC">
      <w:pPr>
        <w:rPr>
          <w:rFonts w:cs="Arial"/>
          <w:sz w:val="24"/>
          <w:szCs w:val="24"/>
        </w:rPr>
      </w:pPr>
    </w:p>
    <w:p w14:paraId="1569DAF2" w14:textId="77777777" w:rsidR="00394BDC" w:rsidRPr="008F1CC0" w:rsidRDefault="00394BDC" w:rsidP="00394BDC">
      <w:pPr>
        <w:rPr>
          <w:rFonts w:cs="Arial"/>
          <w:sz w:val="24"/>
          <w:szCs w:val="24"/>
        </w:rPr>
      </w:pPr>
    </w:p>
    <w:p w14:paraId="19012AD1" w14:textId="77777777" w:rsidR="00394BDC" w:rsidRPr="008F1CC0" w:rsidRDefault="00394BDC" w:rsidP="00394BDC">
      <w:pPr>
        <w:jc w:val="both"/>
        <w:rPr>
          <w:rFonts w:cs="Arial"/>
          <w:b/>
          <w:sz w:val="24"/>
          <w:szCs w:val="24"/>
          <w:u w:val="single"/>
        </w:rPr>
      </w:pPr>
    </w:p>
    <w:p w14:paraId="5CD4508B" w14:textId="77777777" w:rsidR="00394BDC" w:rsidRPr="00BE40EC" w:rsidRDefault="00394BDC" w:rsidP="00394BDC">
      <w:pPr>
        <w:jc w:val="both"/>
        <w:rPr>
          <w:rFonts w:cs="Arial"/>
          <w:bCs/>
          <w:sz w:val="24"/>
          <w:szCs w:val="24"/>
        </w:rPr>
      </w:pPr>
      <w:r>
        <w:rPr>
          <w:rFonts w:cs="Arial"/>
          <w:bCs/>
          <w:sz w:val="24"/>
          <w:szCs w:val="24"/>
        </w:rPr>
        <w:tab/>
      </w:r>
      <w:r>
        <w:rPr>
          <w:rFonts w:cs="Arial"/>
          <w:bCs/>
          <w:sz w:val="24"/>
          <w:szCs w:val="24"/>
        </w:rPr>
        <w:tab/>
      </w:r>
    </w:p>
    <w:p w14:paraId="5822BC50" w14:textId="77777777" w:rsidR="00394BDC" w:rsidRPr="00C42047" w:rsidRDefault="00394BDC" w:rsidP="00394BDC">
      <w:pPr>
        <w:jc w:val="both"/>
        <w:rPr>
          <w:rFonts w:cs="Arial"/>
          <w:bCs/>
          <w:sz w:val="24"/>
          <w:szCs w:val="24"/>
        </w:rPr>
      </w:pPr>
      <w:r w:rsidRPr="00C42047">
        <w:rPr>
          <w:rFonts w:cs="Arial"/>
          <w:b/>
          <w:sz w:val="24"/>
          <w:szCs w:val="24"/>
          <w:u w:val="single"/>
        </w:rPr>
        <w:t>CALL TO ORDER</w:t>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
          <w:sz w:val="24"/>
          <w:szCs w:val="24"/>
        </w:rPr>
        <w:t xml:space="preserve">ATTACHMENT </w:t>
      </w:r>
      <w:r w:rsidRPr="00C42047">
        <w:rPr>
          <w:rFonts w:ascii="Segoe UI" w:hAnsi="Segoe UI" w:cs="Segoe UI"/>
          <w:b/>
          <w:sz w:val="28"/>
          <w:szCs w:val="28"/>
        </w:rPr>
        <w:t>1</w:t>
      </w:r>
    </w:p>
    <w:p w14:paraId="479F1E68" w14:textId="77777777" w:rsidR="00394BDC" w:rsidRPr="00E65AC1" w:rsidRDefault="00394BDC" w:rsidP="00394BDC">
      <w:pPr>
        <w:jc w:val="both"/>
        <w:rPr>
          <w:rFonts w:cs="Arial"/>
          <w:b/>
          <w:sz w:val="24"/>
          <w:szCs w:val="24"/>
          <w:highlight w:val="yellow"/>
          <w:u w:val="single"/>
        </w:rPr>
      </w:pPr>
    </w:p>
    <w:p w14:paraId="3E5E515A" w14:textId="6F86DBB6" w:rsidR="00394BDC" w:rsidRPr="00E65AC1" w:rsidRDefault="00394BDC" w:rsidP="00394BDC">
      <w:pPr>
        <w:pStyle w:val="BodyText"/>
        <w:jc w:val="both"/>
        <w:rPr>
          <w:rFonts w:cs="Arial"/>
          <w:szCs w:val="24"/>
          <w:highlight w:val="yellow"/>
        </w:rPr>
      </w:pPr>
      <w:r w:rsidRPr="00E9246A">
        <w:rPr>
          <w:rFonts w:cs="Arial"/>
          <w:szCs w:val="24"/>
        </w:rPr>
        <w:t xml:space="preserve">The in-person and zoom webinar meeting was called to order at </w:t>
      </w:r>
      <w:r w:rsidRPr="00E9246A">
        <w:rPr>
          <w:rFonts w:cs="Arial"/>
          <w:b/>
          <w:bCs/>
          <w:szCs w:val="24"/>
        </w:rPr>
        <w:t>2:</w:t>
      </w:r>
      <w:r>
        <w:rPr>
          <w:rFonts w:cs="Arial"/>
          <w:b/>
          <w:bCs/>
          <w:szCs w:val="24"/>
        </w:rPr>
        <w:t>3</w:t>
      </w:r>
      <w:r w:rsidR="00B85284">
        <w:rPr>
          <w:rFonts w:cs="Arial"/>
          <w:b/>
          <w:bCs/>
          <w:szCs w:val="24"/>
        </w:rPr>
        <w:t>0</w:t>
      </w:r>
      <w:r w:rsidRPr="00E9246A">
        <w:rPr>
          <w:rFonts w:cs="Arial"/>
          <w:b/>
          <w:bCs/>
          <w:szCs w:val="24"/>
        </w:rPr>
        <w:t xml:space="preserve"> p.m.</w:t>
      </w:r>
      <w:r w:rsidRPr="00E65AC1">
        <w:rPr>
          <w:rFonts w:cs="Arial"/>
          <w:szCs w:val="24"/>
          <w:highlight w:val="yellow"/>
        </w:rPr>
        <w:t xml:space="preserve"> </w:t>
      </w:r>
    </w:p>
    <w:p w14:paraId="4363ADCE" w14:textId="77777777" w:rsidR="00394BDC" w:rsidRPr="00E65AC1" w:rsidRDefault="00394BDC" w:rsidP="00394BDC">
      <w:pPr>
        <w:pStyle w:val="NormalWeb"/>
        <w:spacing w:before="0" w:beforeAutospacing="0" w:after="0" w:afterAutospacing="0"/>
        <w:jc w:val="both"/>
        <w:rPr>
          <w:rFonts w:ascii="Arial" w:eastAsia="Calibri" w:hAnsi="Arial" w:cs="Arial"/>
          <w:highlight w:val="yellow"/>
        </w:rPr>
      </w:pPr>
    </w:p>
    <w:p w14:paraId="6EDDD205" w14:textId="77777777" w:rsidR="00D1656A" w:rsidRDefault="00394BDC" w:rsidP="00394BDC">
      <w:pPr>
        <w:rPr>
          <w:rFonts w:cs="Arial"/>
          <w:b/>
          <w:bCs/>
          <w:sz w:val="24"/>
          <w:szCs w:val="24"/>
        </w:rPr>
      </w:pPr>
      <w:bookmarkStart w:id="0" w:name="_Hlk141180234"/>
      <w:r w:rsidRPr="001D303C">
        <w:rPr>
          <w:rFonts w:cs="Arial"/>
          <w:b/>
          <w:bCs/>
          <w:sz w:val="24"/>
          <w:szCs w:val="24"/>
        </w:rPr>
        <w:t xml:space="preserve">Present Members: </w:t>
      </w:r>
    </w:p>
    <w:p w14:paraId="75506FB3" w14:textId="77777777" w:rsidR="00D1656A" w:rsidRDefault="00D1656A" w:rsidP="00394BDC">
      <w:pPr>
        <w:rPr>
          <w:rFonts w:cs="Arial"/>
          <w:b/>
          <w:bCs/>
          <w:sz w:val="24"/>
          <w:szCs w:val="24"/>
        </w:rPr>
      </w:pPr>
    </w:p>
    <w:p w14:paraId="711EA220" w14:textId="64ACE6A1" w:rsidR="002912F3" w:rsidRDefault="00342E9C" w:rsidP="00394BDC">
      <w:pPr>
        <w:rPr>
          <w:rFonts w:cs="Arial"/>
          <w:sz w:val="24"/>
          <w:szCs w:val="24"/>
        </w:rPr>
      </w:pPr>
      <w:r>
        <w:rPr>
          <w:rFonts w:cs="Arial"/>
          <w:sz w:val="24"/>
          <w:szCs w:val="24"/>
        </w:rPr>
        <w:t>Frank Trujillo</w:t>
      </w:r>
      <w:r w:rsidR="00394BDC">
        <w:rPr>
          <w:rFonts w:cs="Arial"/>
          <w:sz w:val="24"/>
          <w:szCs w:val="24"/>
        </w:rPr>
        <w:t xml:space="preserve">, </w:t>
      </w:r>
      <w:r w:rsidR="004C1188">
        <w:rPr>
          <w:rFonts w:cs="Arial"/>
          <w:sz w:val="24"/>
          <w:szCs w:val="24"/>
        </w:rPr>
        <w:t xml:space="preserve">Jeff Thom, </w:t>
      </w:r>
      <w:r w:rsidR="00394BDC">
        <w:rPr>
          <w:rFonts w:cs="Arial"/>
          <w:sz w:val="24"/>
          <w:szCs w:val="24"/>
        </w:rPr>
        <w:t xml:space="preserve">Pam Flohr, </w:t>
      </w:r>
      <w:r w:rsidR="004C1188">
        <w:rPr>
          <w:rFonts w:cs="Arial"/>
          <w:sz w:val="24"/>
          <w:szCs w:val="24"/>
        </w:rPr>
        <w:t xml:space="preserve">Alan Ruzich, </w:t>
      </w:r>
      <w:r w:rsidR="00394BDC">
        <w:rPr>
          <w:rFonts w:cs="Arial"/>
          <w:sz w:val="24"/>
          <w:szCs w:val="24"/>
        </w:rPr>
        <w:t>Margie Donovan</w:t>
      </w:r>
      <w:r w:rsidR="00E928AF">
        <w:rPr>
          <w:rFonts w:cs="Arial"/>
          <w:sz w:val="24"/>
          <w:szCs w:val="24"/>
        </w:rPr>
        <w:t>,</w:t>
      </w:r>
      <w:r w:rsidR="00D1656A">
        <w:rPr>
          <w:rFonts w:cs="Arial"/>
          <w:sz w:val="24"/>
          <w:szCs w:val="24"/>
        </w:rPr>
        <w:t xml:space="preserve"> </w:t>
      </w:r>
      <w:r w:rsidR="00B257BA">
        <w:rPr>
          <w:rFonts w:cs="Arial"/>
          <w:sz w:val="24"/>
          <w:szCs w:val="24"/>
        </w:rPr>
        <w:t>Mariano Rosales</w:t>
      </w:r>
      <w:r w:rsidR="004C1188">
        <w:rPr>
          <w:rFonts w:cs="Arial"/>
          <w:sz w:val="24"/>
          <w:szCs w:val="24"/>
        </w:rPr>
        <w:t>, Charles Johnson, Helen O’Connell, Gene Lozano, German Ayon, Isabel Arreola, Hugh Lafler</w:t>
      </w:r>
    </w:p>
    <w:p w14:paraId="5A2D7159" w14:textId="77777777" w:rsidR="002912F3" w:rsidRDefault="002912F3" w:rsidP="00394BDC">
      <w:pPr>
        <w:rPr>
          <w:rFonts w:cs="Arial"/>
          <w:sz w:val="24"/>
          <w:szCs w:val="24"/>
        </w:rPr>
      </w:pPr>
    </w:p>
    <w:p w14:paraId="66C5B394" w14:textId="6835AA67" w:rsidR="005D5E7B" w:rsidRDefault="00394BDC" w:rsidP="00394BDC">
      <w:pPr>
        <w:rPr>
          <w:rFonts w:cs="Arial"/>
          <w:sz w:val="24"/>
          <w:szCs w:val="24"/>
        </w:rPr>
      </w:pPr>
      <w:r w:rsidRPr="00AC0590">
        <w:rPr>
          <w:rFonts w:cs="Arial"/>
          <w:b/>
          <w:bCs/>
          <w:sz w:val="24"/>
          <w:szCs w:val="24"/>
        </w:rPr>
        <w:t>Absent:</w:t>
      </w:r>
      <w:r>
        <w:rPr>
          <w:rFonts w:cs="Arial"/>
          <w:sz w:val="24"/>
          <w:szCs w:val="24"/>
        </w:rPr>
        <w:t xml:space="preserve"> </w:t>
      </w:r>
      <w:r w:rsidR="000F5781">
        <w:rPr>
          <w:rFonts w:cs="Arial"/>
          <w:sz w:val="24"/>
          <w:szCs w:val="24"/>
        </w:rPr>
        <w:t>No absences</w:t>
      </w:r>
    </w:p>
    <w:p w14:paraId="5F700926" w14:textId="77777777" w:rsidR="005D5E7B" w:rsidRDefault="005D5E7B" w:rsidP="00394BDC">
      <w:pPr>
        <w:rPr>
          <w:rFonts w:cs="Arial"/>
          <w:sz w:val="24"/>
          <w:szCs w:val="24"/>
        </w:rPr>
      </w:pPr>
    </w:p>
    <w:p w14:paraId="195BC0A0" w14:textId="11700208" w:rsidR="00342E9C" w:rsidRDefault="00394BDC" w:rsidP="00394BDC">
      <w:pPr>
        <w:rPr>
          <w:rFonts w:cs="Arial"/>
          <w:sz w:val="24"/>
          <w:szCs w:val="24"/>
        </w:rPr>
      </w:pPr>
      <w:proofErr w:type="spellStart"/>
      <w:r w:rsidRPr="0076506F">
        <w:rPr>
          <w:rFonts w:cs="Arial"/>
          <w:b/>
          <w:bCs/>
          <w:sz w:val="24"/>
          <w:szCs w:val="24"/>
        </w:rPr>
        <w:t>SacRT</w:t>
      </w:r>
      <w:proofErr w:type="spellEnd"/>
      <w:r w:rsidRPr="0076506F">
        <w:rPr>
          <w:rFonts w:cs="Arial"/>
          <w:b/>
          <w:bCs/>
          <w:sz w:val="24"/>
          <w:szCs w:val="24"/>
        </w:rPr>
        <w:t xml:space="preserve"> Staff:</w:t>
      </w:r>
      <w:r>
        <w:rPr>
          <w:rFonts w:cs="Arial"/>
          <w:sz w:val="24"/>
          <w:szCs w:val="24"/>
        </w:rPr>
        <w:t xml:space="preserve"> </w:t>
      </w:r>
      <w:r w:rsidR="00D1656A">
        <w:rPr>
          <w:rFonts w:cs="Arial"/>
          <w:sz w:val="24"/>
          <w:szCs w:val="24"/>
        </w:rPr>
        <w:t xml:space="preserve">Priscilla Vargas, </w:t>
      </w:r>
      <w:r w:rsidR="00301CC8">
        <w:rPr>
          <w:rFonts w:cs="Arial"/>
          <w:sz w:val="24"/>
          <w:szCs w:val="24"/>
        </w:rPr>
        <w:t>Blanca Sal</w:t>
      </w:r>
      <w:r w:rsidR="00375D1C">
        <w:rPr>
          <w:rFonts w:cs="Arial"/>
          <w:sz w:val="24"/>
          <w:szCs w:val="24"/>
        </w:rPr>
        <w:t>c</w:t>
      </w:r>
      <w:r w:rsidR="00301CC8">
        <w:rPr>
          <w:rFonts w:cs="Arial"/>
          <w:sz w:val="24"/>
          <w:szCs w:val="24"/>
        </w:rPr>
        <w:t xml:space="preserve">edo, </w:t>
      </w:r>
      <w:r w:rsidR="00E928AF">
        <w:rPr>
          <w:rFonts w:cs="Arial"/>
          <w:sz w:val="24"/>
          <w:szCs w:val="24"/>
        </w:rPr>
        <w:t>Carmen Alba,</w:t>
      </w:r>
      <w:r w:rsidR="004C1188">
        <w:rPr>
          <w:rFonts w:cs="Arial"/>
          <w:sz w:val="24"/>
          <w:szCs w:val="24"/>
        </w:rPr>
        <w:t xml:space="preserve"> David Topaz, Adam Green, Craig Hendrix, Richard Mitchell,</w:t>
      </w:r>
      <w:r w:rsidR="00E928AF">
        <w:rPr>
          <w:rFonts w:cs="Arial"/>
          <w:sz w:val="24"/>
          <w:szCs w:val="24"/>
        </w:rPr>
        <w:t xml:space="preserve"> Jamie Poole-</w:t>
      </w:r>
      <w:proofErr w:type="spellStart"/>
      <w:r w:rsidR="00E928AF">
        <w:rPr>
          <w:rFonts w:cs="Arial"/>
          <w:sz w:val="24"/>
          <w:szCs w:val="24"/>
        </w:rPr>
        <w:t>Canavari</w:t>
      </w:r>
      <w:proofErr w:type="spellEnd"/>
      <w:r w:rsidR="00E928AF">
        <w:rPr>
          <w:rFonts w:cs="Arial"/>
          <w:sz w:val="24"/>
          <w:szCs w:val="24"/>
        </w:rPr>
        <w:t xml:space="preserve">, </w:t>
      </w:r>
      <w:r w:rsidR="004C1188">
        <w:rPr>
          <w:rFonts w:cs="Arial"/>
          <w:sz w:val="24"/>
          <w:szCs w:val="24"/>
        </w:rPr>
        <w:t xml:space="preserve">Kathyrn </w:t>
      </w:r>
      <w:proofErr w:type="spellStart"/>
      <w:r w:rsidR="004C1188">
        <w:rPr>
          <w:rFonts w:cs="Arial"/>
          <w:sz w:val="24"/>
          <w:szCs w:val="24"/>
        </w:rPr>
        <w:t>Fukasawa</w:t>
      </w:r>
      <w:proofErr w:type="spellEnd"/>
      <w:r w:rsidR="004C1188">
        <w:rPr>
          <w:rFonts w:cs="Arial"/>
          <w:sz w:val="24"/>
          <w:szCs w:val="24"/>
        </w:rPr>
        <w:t>, Kathy Sachen, Shawn Reynolds, Austin Greiner</w:t>
      </w:r>
    </w:p>
    <w:p w14:paraId="3FFEBE05" w14:textId="77777777" w:rsidR="00D1656A" w:rsidRDefault="00D1656A" w:rsidP="00394BDC">
      <w:pPr>
        <w:rPr>
          <w:rFonts w:cs="Arial"/>
          <w:sz w:val="24"/>
          <w:szCs w:val="24"/>
        </w:rPr>
      </w:pPr>
    </w:p>
    <w:p w14:paraId="1481CFE2" w14:textId="1FAB953C" w:rsidR="005D5E7B" w:rsidRPr="0081606C" w:rsidRDefault="00394BDC" w:rsidP="00394BDC">
      <w:pPr>
        <w:rPr>
          <w:rFonts w:cs="Arial"/>
          <w:sz w:val="24"/>
          <w:szCs w:val="24"/>
        </w:rPr>
      </w:pPr>
      <w:r w:rsidRPr="0081606C">
        <w:rPr>
          <w:rFonts w:cs="Arial"/>
          <w:b/>
          <w:bCs/>
          <w:sz w:val="24"/>
          <w:szCs w:val="24"/>
        </w:rPr>
        <w:t>Guests:</w:t>
      </w:r>
      <w:r w:rsidRPr="0081606C">
        <w:rPr>
          <w:rFonts w:cs="Arial"/>
          <w:sz w:val="24"/>
          <w:szCs w:val="24"/>
        </w:rPr>
        <w:t xml:space="preserve"> </w:t>
      </w:r>
      <w:r w:rsidR="00342E9C" w:rsidRPr="0081606C">
        <w:rPr>
          <w:rFonts w:cs="Arial"/>
          <w:sz w:val="24"/>
          <w:szCs w:val="24"/>
        </w:rPr>
        <w:t xml:space="preserve">Jeff </w:t>
      </w:r>
      <w:proofErr w:type="spellStart"/>
      <w:r w:rsidR="00342E9C" w:rsidRPr="0081606C">
        <w:rPr>
          <w:rFonts w:cs="Arial"/>
          <w:sz w:val="24"/>
          <w:szCs w:val="24"/>
        </w:rPr>
        <w:t>Tardaguila</w:t>
      </w:r>
      <w:proofErr w:type="spellEnd"/>
      <w:r w:rsidR="00CA2485" w:rsidRPr="0081606C">
        <w:rPr>
          <w:rFonts w:cs="Arial"/>
          <w:sz w:val="24"/>
          <w:szCs w:val="24"/>
        </w:rPr>
        <w:t xml:space="preserve">, </w:t>
      </w:r>
      <w:r w:rsidR="00301CC8" w:rsidRPr="0081606C">
        <w:rPr>
          <w:rFonts w:cs="Arial"/>
          <w:sz w:val="24"/>
          <w:szCs w:val="24"/>
        </w:rPr>
        <w:t xml:space="preserve">Jaci </w:t>
      </w:r>
      <w:r w:rsidR="00375D1C" w:rsidRPr="0081606C">
        <w:rPr>
          <w:rFonts w:cs="Arial"/>
          <w:sz w:val="24"/>
          <w:szCs w:val="24"/>
        </w:rPr>
        <w:t>Tat</w:t>
      </w:r>
      <w:r w:rsidR="00301CC8" w:rsidRPr="0081606C">
        <w:rPr>
          <w:rFonts w:cs="Arial"/>
          <w:sz w:val="24"/>
          <w:szCs w:val="24"/>
        </w:rPr>
        <w:t>ro</w:t>
      </w:r>
      <w:r w:rsidR="00CA2485" w:rsidRPr="0081606C">
        <w:rPr>
          <w:rFonts w:cs="Arial"/>
          <w:sz w:val="24"/>
          <w:szCs w:val="24"/>
        </w:rPr>
        <w:t>, Leslie Thom</w:t>
      </w:r>
      <w:bookmarkEnd w:id="0"/>
      <w:r w:rsidR="004C1188" w:rsidRPr="0081606C">
        <w:rPr>
          <w:rFonts w:cs="Arial"/>
          <w:sz w:val="24"/>
          <w:szCs w:val="24"/>
        </w:rPr>
        <w:t>, Stephanie Watts</w:t>
      </w:r>
    </w:p>
    <w:p w14:paraId="53DF1789" w14:textId="77777777" w:rsidR="00394BDC" w:rsidRPr="0081606C" w:rsidRDefault="00394BDC" w:rsidP="00394BDC">
      <w:pPr>
        <w:jc w:val="both"/>
        <w:rPr>
          <w:rFonts w:cs="Arial"/>
          <w:sz w:val="24"/>
          <w:szCs w:val="24"/>
          <w:highlight w:val="yellow"/>
        </w:rPr>
      </w:pPr>
    </w:p>
    <w:p w14:paraId="3096CC0C" w14:textId="77777777" w:rsidR="00394BDC" w:rsidRPr="00E9246A" w:rsidRDefault="00394BDC" w:rsidP="00394BDC">
      <w:pPr>
        <w:jc w:val="both"/>
        <w:rPr>
          <w:rFonts w:cs="Arial"/>
          <w:b/>
          <w:sz w:val="24"/>
          <w:szCs w:val="24"/>
          <w:u w:val="single"/>
        </w:rPr>
      </w:pPr>
      <w:r w:rsidRPr="00E9246A">
        <w:rPr>
          <w:rFonts w:cs="Arial"/>
          <w:b/>
          <w:sz w:val="24"/>
          <w:szCs w:val="24"/>
          <w:u w:val="single"/>
        </w:rPr>
        <w:t xml:space="preserve">APPROVAL OF MINUTES </w:t>
      </w:r>
    </w:p>
    <w:p w14:paraId="262A2ABA" w14:textId="77777777" w:rsidR="00BC0CC3" w:rsidRPr="00E65AC1" w:rsidRDefault="00BC0CC3" w:rsidP="00394BDC">
      <w:pPr>
        <w:jc w:val="both"/>
        <w:rPr>
          <w:rFonts w:cs="Arial"/>
          <w:b/>
          <w:bCs/>
          <w:sz w:val="24"/>
          <w:szCs w:val="24"/>
          <w:highlight w:val="yellow"/>
        </w:rPr>
      </w:pPr>
    </w:p>
    <w:p w14:paraId="467B04D6" w14:textId="53BC41C4" w:rsidR="00394BDC" w:rsidRPr="00E65AC1" w:rsidRDefault="00394BDC" w:rsidP="00394BDC">
      <w:pPr>
        <w:pStyle w:val="BodyText"/>
        <w:jc w:val="both"/>
        <w:rPr>
          <w:rFonts w:cs="Arial"/>
          <w:szCs w:val="24"/>
          <w:highlight w:val="yellow"/>
        </w:rPr>
      </w:pPr>
      <w:r w:rsidRPr="00B76C6B">
        <w:rPr>
          <w:rFonts w:cs="Arial"/>
          <w:b/>
          <w:bCs/>
          <w:szCs w:val="24"/>
        </w:rPr>
        <w:t>ACTION:</w:t>
      </w:r>
      <w:r w:rsidRPr="00467F71">
        <w:rPr>
          <w:rFonts w:cs="Arial"/>
          <w:szCs w:val="24"/>
        </w:rPr>
        <w:t xml:space="preserve">  </w:t>
      </w:r>
      <w:r w:rsidR="00BC0CC3">
        <w:rPr>
          <w:rFonts w:cs="Arial"/>
          <w:szCs w:val="24"/>
        </w:rPr>
        <w:t xml:space="preserve">Ms. </w:t>
      </w:r>
      <w:r w:rsidR="00A15A99">
        <w:rPr>
          <w:rFonts w:cs="Arial"/>
          <w:szCs w:val="24"/>
        </w:rPr>
        <w:t>Flohr</w:t>
      </w:r>
      <w:r w:rsidR="00A15A99" w:rsidRPr="00467F71">
        <w:rPr>
          <w:rFonts w:cs="Arial"/>
          <w:szCs w:val="24"/>
        </w:rPr>
        <w:t xml:space="preserve"> </w:t>
      </w:r>
      <w:r w:rsidRPr="00467F71">
        <w:rPr>
          <w:rFonts w:cs="Arial"/>
          <w:szCs w:val="24"/>
        </w:rPr>
        <w:t>m</w:t>
      </w:r>
      <w:r>
        <w:rPr>
          <w:rFonts w:cs="Arial"/>
          <w:szCs w:val="24"/>
        </w:rPr>
        <w:t xml:space="preserve">otioned </w:t>
      </w:r>
      <w:r w:rsidRPr="00467F71">
        <w:rPr>
          <w:rFonts w:cs="Arial"/>
          <w:szCs w:val="24"/>
        </w:rPr>
        <w:t xml:space="preserve">to approve </w:t>
      </w:r>
      <w:r>
        <w:rPr>
          <w:rFonts w:cs="Arial"/>
          <w:szCs w:val="24"/>
        </w:rPr>
        <w:t xml:space="preserve">the </w:t>
      </w:r>
      <w:r w:rsidRPr="00467F71">
        <w:rPr>
          <w:rFonts w:cs="Arial"/>
          <w:szCs w:val="24"/>
        </w:rPr>
        <w:t xml:space="preserve">minutes from the </w:t>
      </w:r>
      <w:r w:rsidR="00B257BA">
        <w:rPr>
          <w:rFonts w:cs="Arial"/>
          <w:szCs w:val="24"/>
        </w:rPr>
        <w:t>October 5</w:t>
      </w:r>
      <w:r w:rsidR="00BC0CC3">
        <w:rPr>
          <w:rFonts w:cs="Arial"/>
          <w:szCs w:val="24"/>
        </w:rPr>
        <w:t>,</w:t>
      </w:r>
      <w:r w:rsidRPr="00467F71">
        <w:rPr>
          <w:rFonts w:cs="Arial"/>
          <w:szCs w:val="24"/>
        </w:rPr>
        <w:t xml:space="preserve"> 2023, meeting</w:t>
      </w:r>
      <w:r>
        <w:rPr>
          <w:rFonts w:cs="Arial"/>
          <w:szCs w:val="24"/>
        </w:rPr>
        <w:t xml:space="preserve">. </w:t>
      </w:r>
      <w:r w:rsidR="00A15A99">
        <w:rPr>
          <w:rFonts w:cs="Arial"/>
          <w:szCs w:val="24"/>
        </w:rPr>
        <w:t>Mr</w:t>
      </w:r>
      <w:r w:rsidR="00BC0CC3">
        <w:rPr>
          <w:rFonts w:cs="Arial"/>
          <w:szCs w:val="24"/>
        </w:rPr>
        <w:t xml:space="preserve">. </w:t>
      </w:r>
      <w:r w:rsidR="00A15A99">
        <w:rPr>
          <w:rFonts w:cs="Arial"/>
          <w:szCs w:val="24"/>
        </w:rPr>
        <w:t xml:space="preserve">Ayon </w:t>
      </w:r>
      <w:r w:rsidRPr="00467F71">
        <w:rPr>
          <w:rFonts w:cs="Arial"/>
          <w:szCs w:val="24"/>
        </w:rPr>
        <w:t>seconded the motion</w:t>
      </w:r>
      <w:r>
        <w:rPr>
          <w:rFonts w:cs="Arial"/>
          <w:szCs w:val="24"/>
        </w:rPr>
        <w:t xml:space="preserve">. </w:t>
      </w:r>
      <w:r w:rsidR="00724469">
        <w:rPr>
          <w:rFonts w:cs="Arial"/>
          <w:szCs w:val="24"/>
        </w:rPr>
        <w:t xml:space="preserve">The </w:t>
      </w:r>
      <w:r w:rsidRPr="00467F71">
        <w:rPr>
          <w:rFonts w:cs="Arial"/>
          <w:szCs w:val="24"/>
        </w:rPr>
        <w:t>motion was carried by voice vote</w:t>
      </w:r>
      <w:r>
        <w:rPr>
          <w:rFonts w:cs="Arial"/>
          <w:szCs w:val="24"/>
        </w:rPr>
        <w:t>.</w:t>
      </w:r>
      <w:r w:rsidR="00A15A99">
        <w:rPr>
          <w:rFonts w:cs="Arial"/>
          <w:szCs w:val="24"/>
        </w:rPr>
        <w:t xml:space="preserve"> Mr. Lozano abstained.</w:t>
      </w:r>
    </w:p>
    <w:p w14:paraId="7875546A" w14:textId="77777777" w:rsidR="00394BDC" w:rsidRPr="00E65AC1" w:rsidRDefault="00394BDC" w:rsidP="00394BDC">
      <w:pPr>
        <w:pStyle w:val="BodyText"/>
        <w:jc w:val="both"/>
        <w:rPr>
          <w:rFonts w:cs="Arial"/>
          <w:b/>
          <w:bCs/>
          <w:szCs w:val="24"/>
          <w:highlight w:val="yellow"/>
        </w:rPr>
      </w:pPr>
    </w:p>
    <w:p w14:paraId="5C26FD0F" w14:textId="77777777" w:rsidR="00A15A99" w:rsidRDefault="00A15A99" w:rsidP="00A15A99">
      <w:pPr>
        <w:pStyle w:val="BodyText"/>
        <w:rPr>
          <w:rFonts w:cs="Arial"/>
          <w:bCs/>
          <w:szCs w:val="24"/>
        </w:rPr>
      </w:pPr>
      <w:r w:rsidRPr="00E9246A">
        <w:rPr>
          <w:rFonts w:cs="Arial"/>
          <w:b/>
          <w:szCs w:val="24"/>
          <w:u w:val="single"/>
        </w:rPr>
        <w:t>PUBLIC COMMENT</w:t>
      </w:r>
    </w:p>
    <w:p w14:paraId="5EC70330" w14:textId="77777777" w:rsidR="00A15A99" w:rsidRDefault="00A15A99" w:rsidP="00A15A99">
      <w:pPr>
        <w:pStyle w:val="BodyText"/>
        <w:rPr>
          <w:rFonts w:cs="Arial"/>
          <w:bCs/>
          <w:szCs w:val="24"/>
        </w:rPr>
      </w:pPr>
    </w:p>
    <w:p w14:paraId="13D22101" w14:textId="0DAD5EB9" w:rsidR="00A15A99" w:rsidRDefault="00A15A99" w:rsidP="00A15A99">
      <w:pPr>
        <w:pStyle w:val="BodyText"/>
        <w:rPr>
          <w:rFonts w:cs="Arial"/>
          <w:bCs/>
          <w:szCs w:val="24"/>
        </w:rPr>
      </w:pPr>
      <w:r>
        <w:rPr>
          <w:rFonts w:cs="Arial"/>
          <w:bCs/>
          <w:szCs w:val="24"/>
        </w:rPr>
        <w:t xml:space="preserve">Mr. </w:t>
      </w:r>
      <w:proofErr w:type="spellStart"/>
      <w:r>
        <w:rPr>
          <w:rFonts w:cs="Arial"/>
          <w:bCs/>
          <w:szCs w:val="24"/>
        </w:rPr>
        <w:t>Tardaguila</w:t>
      </w:r>
      <w:proofErr w:type="spellEnd"/>
      <w:r>
        <w:rPr>
          <w:rFonts w:cs="Arial"/>
          <w:bCs/>
          <w:szCs w:val="24"/>
        </w:rPr>
        <w:t xml:space="preserve"> commented on the format of the </w:t>
      </w:r>
      <w:r w:rsidR="000F5781">
        <w:rPr>
          <w:rFonts w:cs="Arial"/>
          <w:bCs/>
          <w:szCs w:val="24"/>
        </w:rPr>
        <w:t xml:space="preserve">MAC </w:t>
      </w:r>
      <w:r>
        <w:rPr>
          <w:rFonts w:cs="Arial"/>
          <w:bCs/>
          <w:szCs w:val="24"/>
        </w:rPr>
        <w:t xml:space="preserve">agenda </w:t>
      </w:r>
      <w:r w:rsidR="000F5781">
        <w:rPr>
          <w:rFonts w:cs="Arial"/>
          <w:bCs/>
          <w:szCs w:val="24"/>
        </w:rPr>
        <w:t xml:space="preserve">posted </w:t>
      </w:r>
      <w:r>
        <w:rPr>
          <w:rFonts w:cs="Arial"/>
          <w:bCs/>
          <w:szCs w:val="24"/>
        </w:rPr>
        <w:t xml:space="preserve">online, and on the </w:t>
      </w:r>
      <w:proofErr w:type="gramStart"/>
      <w:r w:rsidR="009D57AF">
        <w:rPr>
          <w:rFonts w:cs="Arial"/>
          <w:bCs/>
          <w:szCs w:val="24"/>
        </w:rPr>
        <w:t>Zoom</w:t>
      </w:r>
      <w:proofErr w:type="gramEnd"/>
      <w:r>
        <w:rPr>
          <w:rFonts w:cs="Arial"/>
          <w:bCs/>
          <w:szCs w:val="24"/>
        </w:rPr>
        <w:t xml:space="preserve"> chat being disabled, asked about posting of bus cancellations, and expressed concern about 65</w:t>
      </w:r>
      <w:r w:rsidRPr="00C337C4">
        <w:rPr>
          <w:rFonts w:cs="Arial"/>
          <w:bCs/>
          <w:szCs w:val="24"/>
          <w:vertAlign w:val="superscript"/>
        </w:rPr>
        <w:t>th</w:t>
      </w:r>
      <w:r>
        <w:rPr>
          <w:rFonts w:cs="Arial"/>
          <w:bCs/>
          <w:szCs w:val="24"/>
        </w:rPr>
        <w:t xml:space="preserve"> Street. </w:t>
      </w:r>
    </w:p>
    <w:p w14:paraId="23F25D2A" w14:textId="77777777" w:rsidR="00A15A99" w:rsidRDefault="00A15A99" w:rsidP="00CA2485">
      <w:pPr>
        <w:pStyle w:val="BodyText"/>
        <w:rPr>
          <w:rFonts w:cs="Arial"/>
          <w:b/>
          <w:szCs w:val="24"/>
          <w:u w:val="single"/>
        </w:rPr>
      </w:pPr>
    </w:p>
    <w:p w14:paraId="134C3924" w14:textId="104E3921" w:rsidR="00CA2485" w:rsidRPr="00E9246A" w:rsidRDefault="00CA2485" w:rsidP="00CA2485">
      <w:pPr>
        <w:pStyle w:val="BodyText"/>
        <w:rPr>
          <w:rFonts w:cs="Arial"/>
          <w:b/>
          <w:szCs w:val="24"/>
          <w:u w:val="single"/>
        </w:rPr>
      </w:pPr>
      <w:r w:rsidRPr="00E9246A">
        <w:rPr>
          <w:rFonts w:cs="Arial"/>
          <w:b/>
          <w:szCs w:val="24"/>
          <w:u w:val="single"/>
        </w:rPr>
        <w:t>CHAIR REPORT</w:t>
      </w:r>
    </w:p>
    <w:p w14:paraId="6E38D0D9" w14:textId="77777777" w:rsidR="00CA2485" w:rsidRPr="00E65AC1" w:rsidRDefault="00CA2485" w:rsidP="00CA2485">
      <w:pPr>
        <w:pStyle w:val="BodyText"/>
        <w:rPr>
          <w:rFonts w:cs="Arial"/>
          <w:bCs/>
          <w:szCs w:val="24"/>
          <w:highlight w:val="yellow"/>
        </w:rPr>
      </w:pPr>
    </w:p>
    <w:p w14:paraId="5CA1F116" w14:textId="3FA6794A" w:rsidR="00CA2485" w:rsidRDefault="00CA2485" w:rsidP="00394BDC">
      <w:pPr>
        <w:pStyle w:val="BodyText"/>
        <w:rPr>
          <w:rFonts w:cs="Arial"/>
          <w:b/>
          <w:szCs w:val="24"/>
          <w:u w:val="single"/>
        </w:rPr>
      </w:pPr>
      <w:r>
        <w:rPr>
          <w:rFonts w:cs="Arial"/>
          <w:bCs/>
          <w:szCs w:val="24"/>
        </w:rPr>
        <w:t xml:space="preserve">Mr. Johnson </w:t>
      </w:r>
      <w:r w:rsidR="00A15A99">
        <w:rPr>
          <w:rFonts w:cs="Arial"/>
          <w:bCs/>
          <w:szCs w:val="24"/>
        </w:rPr>
        <w:t xml:space="preserve">reported on the addition of the fragrance-free announcement to the MAC </w:t>
      </w:r>
      <w:r w:rsidR="009D57AF">
        <w:rPr>
          <w:rFonts w:cs="Arial"/>
          <w:bCs/>
          <w:szCs w:val="24"/>
        </w:rPr>
        <w:t>agenda and</w:t>
      </w:r>
      <w:r w:rsidR="00A15A99">
        <w:rPr>
          <w:rFonts w:cs="Arial"/>
          <w:bCs/>
          <w:szCs w:val="24"/>
        </w:rPr>
        <w:t xml:space="preserve"> reported that the Executive Committee will have a draft of the MAC work plan by December 7</w:t>
      </w:r>
      <w:r w:rsidR="000F5781">
        <w:rPr>
          <w:rFonts w:cs="Arial"/>
          <w:bCs/>
          <w:szCs w:val="24"/>
        </w:rPr>
        <w:t>, 2023</w:t>
      </w:r>
      <w:r w:rsidR="00A15A99">
        <w:rPr>
          <w:rFonts w:cs="Arial"/>
          <w:bCs/>
          <w:szCs w:val="24"/>
        </w:rPr>
        <w:t>.</w:t>
      </w:r>
    </w:p>
    <w:p w14:paraId="35DD8A48" w14:textId="77777777" w:rsidR="00394BDC" w:rsidRDefault="00394BDC" w:rsidP="00394BDC">
      <w:pPr>
        <w:pStyle w:val="BodyText"/>
        <w:rPr>
          <w:rFonts w:cs="Arial"/>
          <w:b/>
          <w:szCs w:val="24"/>
          <w:u w:val="single"/>
        </w:rPr>
      </w:pPr>
    </w:p>
    <w:p w14:paraId="0F0EB1FE" w14:textId="77777777" w:rsidR="00394BDC" w:rsidRPr="003120E7" w:rsidRDefault="00394BDC" w:rsidP="00394BDC">
      <w:pPr>
        <w:pStyle w:val="BodyText"/>
        <w:rPr>
          <w:rFonts w:cs="Arial"/>
          <w:b/>
          <w:szCs w:val="24"/>
        </w:rPr>
      </w:pPr>
      <w:r w:rsidRPr="00C93040">
        <w:rPr>
          <w:rFonts w:cs="Arial"/>
          <w:b/>
          <w:szCs w:val="24"/>
          <w:u w:val="single"/>
        </w:rPr>
        <w:t>OLD BUSINESS</w:t>
      </w:r>
    </w:p>
    <w:p w14:paraId="41CF1BD7" w14:textId="77777777" w:rsidR="00394BDC" w:rsidRPr="00C93040" w:rsidRDefault="00394BDC" w:rsidP="00394BDC">
      <w:pPr>
        <w:pStyle w:val="ListParagraph"/>
        <w:rPr>
          <w:rFonts w:cs="Arial"/>
          <w:b/>
          <w:szCs w:val="24"/>
        </w:rPr>
      </w:pPr>
      <w:bookmarkStart w:id="1" w:name="_Hlk141093513"/>
    </w:p>
    <w:p w14:paraId="0B9FACF7" w14:textId="0B937437" w:rsidR="00B257BA" w:rsidRDefault="00B257BA" w:rsidP="00B257BA">
      <w:pPr>
        <w:pStyle w:val="ListParagraph"/>
        <w:numPr>
          <w:ilvl w:val="0"/>
          <w:numId w:val="8"/>
        </w:numPr>
        <w:rPr>
          <w:rFonts w:cs="Arial"/>
          <w:b/>
          <w:sz w:val="24"/>
          <w:szCs w:val="24"/>
        </w:rPr>
      </w:pPr>
      <w:proofErr w:type="spellStart"/>
      <w:r>
        <w:rPr>
          <w:rFonts w:cs="Arial"/>
          <w:b/>
          <w:sz w:val="24"/>
          <w:szCs w:val="24"/>
        </w:rPr>
        <w:t>SacRT</w:t>
      </w:r>
      <w:proofErr w:type="spellEnd"/>
      <w:r>
        <w:rPr>
          <w:rFonts w:cs="Arial"/>
          <w:b/>
          <w:sz w:val="24"/>
          <w:szCs w:val="24"/>
        </w:rPr>
        <w:t xml:space="preserve"> GO Hiring and Recruitment Update (David Topaz, VP, Labor Relations)</w:t>
      </w:r>
    </w:p>
    <w:p w14:paraId="07BB24C0" w14:textId="77777777" w:rsidR="00B257BA" w:rsidRDefault="00B257BA" w:rsidP="00B257BA">
      <w:pPr>
        <w:rPr>
          <w:rFonts w:cs="Arial"/>
          <w:b/>
          <w:sz w:val="24"/>
          <w:szCs w:val="24"/>
        </w:rPr>
      </w:pPr>
    </w:p>
    <w:p w14:paraId="2F8B404D" w14:textId="23C13948" w:rsidR="00B05FE3" w:rsidRDefault="00B257BA" w:rsidP="00B257BA">
      <w:pPr>
        <w:rPr>
          <w:rFonts w:cs="Arial"/>
          <w:bCs/>
          <w:sz w:val="24"/>
          <w:szCs w:val="24"/>
        </w:rPr>
      </w:pPr>
      <w:r>
        <w:rPr>
          <w:rFonts w:cs="Arial"/>
          <w:bCs/>
          <w:sz w:val="24"/>
          <w:szCs w:val="24"/>
        </w:rPr>
        <w:t>Mr. Topaz</w:t>
      </w:r>
      <w:r w:rsidR="00A15A99">
        <w:rPr>
          <w:rFonts w:cs="Arial"/>
          <w:bCs/>
          <w:sz w:val="24"/>
          <w:szCs w:val="24"/>
        </w:rPr>
        <w:t xml:space="preserve"> reported that </w:t>
      </w:r>
      <w:proofErr w:type="spellStart"/>
      <w:r w:rsidR="00A15A99">
        <w:rPr>
          <w:rFonts w:cs="Arial"/>
          <w:bCs/>
          <w:sz w:val="24"/>
          <w:szCs w:val="24"/>
        </w:rPr>
        <w:t>SacRT</w:t>
      </w:r>
      <w:proofErr w:type="spellEnd"/>
      <w:r w:rsidR="00A15A99">
        <w:rPr>
          <w:rFonts w:cs="Arial"/>
          <w:bCs/>
          <w:sz w:val="24"/>
          <w:szCs w:val="24"/>
        </w:rPr>
        <w:t xml:space="preserve"> GO lost 30 </w:t>
      </w:r>
      <w:r w:rsidR="00BA4197">
        <w:rPr>
          <w:rFonts w:cs="Arial"/>
          <w:bCs/>
          <w:sz w:val="24"/>
          <w:szCs w:val="24"/>
        </w:rPr>
        <w:t>employees</w:t>
      </w:r>
      <w:r w:rsidR="00A15A99">
        <w:rPr>
          <w:rFonts w:cs="Arial"/>
          <w:bCs/>
          <w:sz w:val="24"/>
          <w:szCs w:val="24"/>
        </w:rPr>
        <w:t xml:space="preserve"> but hired </w:t>
      </w:r>
      <w:r w:rsidR="00BA4197">
        <w:rPr>
          <w:rFonts w:cs="Arial"/>
          <w:bCs/>
          <w:sz w:val="24"/>
          <w:szCs w:val="24"/>
        </w:rPr>
        <w:t xml:space="preserve">35 employees, leaving 2 vacancies. </w:t>
      </w:r>
      <w:proofErr w:type="spellStart"/>
      <w:r w:rsidR="00BA4197">
        <w:rPr>
          <w:rFonts w:cs="Arial"/>
          <w:bCs/>
          <w:sz w:val="24"/>
          <w:szCs w:val="24"/>
        </w:rPr>
        <w:t>SacRT</w:t>
      </w:r>
      <w:proofErr w:type="spellEnd"/>
      <w:r w:rsidR="00BA4197">
        <w:rPr>
          <w:rFonts w:cs="Arial"/>
          <w:bCs/>
          <w:sz w:val="24"/>
          <w:szCs w:val="24"/>
        </w:rPr>
        <w:t xml:space="preserve"> finished a one-year contract amendment with ATU, which increased starting pay by 12%, offered a 3% retention bonus, increased wages </w:t>
      </w:r>
      <w:r w:rsidR="00D21E22">
        <w:rPr>
          <w:rFonts w:cs="Arial"/>
          <w:bCs/>
          <w:sz w:val="24"/>
          <w:szCs w:val="24"/>
        </w:rPr>
        <w:t>6-8% for the first three years</w:t>
      </w:r>
      <w:r w:rsidR="00BA4197">
        <w:rPr>
          <w:rFonts w:cs="Arial"/>
          <w:bCs/>
          <w:sz w:val="24"/>
          <w:szCs w:val="24"/>
        </w:rPr>
        <w:t xml:space="preserve"> and </w:t>
      </w:r>
      <w:r w:rsidR="00D21E22">
        <w:rPr>
          <w:rFonts w:cs="Arial"/>
          <w:bCs/>
          <w:sz w:val="24"/>
          <w:szCs w:val="24"/>
        </w:rPr>
        <w:t xml:space="preserve">1% the </w:t>
      </w:r>
      <w:r w:rsidR="00BA4197">
        <w:rPr>
          <w:rFonts w:cs="Arial"/>
          <w:bCs/>
          <w:sz w:val="24"/>
          <w:szCs w:val="24"/>
        </w:rPr>
        <w:t xml:space="preserve">fourth year, increased pension contribution, and added holidays. </w:t>
      </w:r>
      <w:proofErr w:type="spellStart"/>
      <w:r w:rsidR="00BA4197">
        <w:rPr>
          <w:rFonts w:cs="Arial"/>
          <w:bCs/>
          <w:sz w:val="24"/>
          <w:szCs w:val="24"/>
        </w:rPr>
        <w:t>SacRT</w:t>
      </w:r>
      <w:proofErr w:type="spellEnd"/>
      <w:r w:rsidR="00BA4197">
        <w:rPr>
          <w:rFonts w:cs="Arial"/>
          <w:bCs/>
          <w:sz w:val="24"/>
          <w:szCs w:val="24"/>
        </w:rPr>
        <w:t xml:space="preserve"> will likely return to the table with ATU in January to start to track long-term contracts. </w:t>
      </w:r>
    </w:p>
    <w:p w14:paraId="64B01CC4" w14:textId="35948410" w:rsidR="00D935D7" w:rsidRDefault="00BA4197" w:rsidP="00CE0BD6">
      <w:pPr>
        <w:rPr>
          <w:rFonts w:cs="Arial"/>
          <w:bCs/>
          <w:sz w:val="24"/>
          <w:szCs w:val="24"/>
        </w:rPr>
      </w:pPr>
      <w:r>
        <w:rPr>
          <w:rFonts w:cs="Arial"/>
          <w:bCs/>
          <w:sz w:val="24"/>
          <w:szCs w:val="24"/>
        </w:rPr>
        <w:lastRenderedPageBreak/>
        <w:t xml:space="preserve">Mr. Johnson asked about the projected goal for </w:t>
      </w:r>
      <w:proofErr w:type="spellStart"/>
      <w:r>
        <w:rPr>
          <w:rFonts w:cs="Arial"/>
          <w:bCs/>
          <w:sz w:val="24"/>
          <w:szCs w:val="24"/>
        </w:rPr>
        <w:t>SacRT</w:t>
      </w:r>
      <w:proofErr w:type="spellEnd"/>
      <w:r>
        <w:rPr>
          <w:rFonts w:cs="Arial"/>
          <w:bCs/>
          <w:sz w:val="24"/>
          <w:szCs w:val="24"/>
        </w:rPr>
        <w:t xml:space="preserve"> GO drivers; Mr. Topaz reported that </w:t>
      </w:r>
      <w:proofErr w:type="spellStart"/>
      <w:r>
        <w:rPr>
          <w:rFonts w:cs="Arial"/>
          <w:bCs/>
          <w:sz w:val="24"/>
          <w:szCs w:val="24"/>
        </w:rPr>
        <w:t>SacRT</w:t>
      </w:r>
      <w:proofErr w:type="spellEnd"/>
      <w:r>
        <w:rPr>
          <w:rFonts w:cs="Arial"/>
          <w:bCs/>
          <w:sz w:val="24"/>
          <w:szCs w:val="24"/>
        </w:rPr>
        <w:t xml:space="preserve"> has one dispatcher vacancy and one driver vacancy. Ms. O’Connell</w:t>
      </w:r>
      <w:r w:rsidR="00B05FE3">
        <w:rPr>
          <w:rFonts w:cs="Arial"/>
          <w:bCs/>
          <w:sz w:val="24"/>
          <w:szCs w:val="24"/>
        </w:rPr>
        <w:t xml:space="preserve"> suggested keeping bus driver pay equal across classifications to help retention; Mr. Topaz explained differences between driver classifications and </w:t>
      </w:r>
      <w:proofErr w:type="spellStart"/>
      <w:r w:rsidR="00B05FE3">
        <w:rPr>
          <w:rFonts w:cs="Arial"/>
          <w:bCs/>
          <w:sz w:val="24"/>
          <w:szCs w:val="24"/>
        </w:rPr>
        <w:t>SacRT’s</w:t>
      </w:r>
      <w:proofErr w:type="spellEnd"/>
      <w:r w:rsidR="00B05FE3">
        <w:rPr>
          <w:rFonts w:cs="Arial"/>
          <w:bCs/>
          <w:sz w:val="24"/>
          <w:szCs w:val="24"/>
        </w:rPr>
        <w:t xml:space="preserve"> continued work toward full staffing. Mr. Trujillo hoped this would improve On-Time Performance. Ms. Donovan asked about the order of promotions for </w:t>
      </w:r>
      <w:proofErr w:type="spellStart"/>
      <w:r w:rsidR="00B05FE3">
        <w:rPr>
          <w:rFonts w:cs="Arial"/>
          <w:bCs/>
          <w:sz w:val="24"/>
          <w:szCs w:val="24"/>
        </w:rPr>
        <w:t>SacRT</w:t>
      </w:r>
      <w:proofErr w:type="spellEnd"/>
      <w:r w:rsidR="00B05FE3">
        <w:rPr>
          <w:rFonts w:cs="Arial"/>
          <w:bCs/>
          <w:sz w:val="24"/>
          <w:szCs w:val="24"/>
        </w:rPr>
        <w:t xml:space="preserve"> operators; Mr. Topaz explained that operators may be hired at multiple points, and that CBS operators may be promoted to big bus or light rail, and that applicants with over 2 years of experience outside </w:t>
      </w:r>
      <w:proofErr w:type="spellStart"/>
      <w:r w:rsidR="00B05FE3">
        <w:rPr>
          <w:rFonts w:cs="Arial"/>
          <w:bCs/>
          <w:sz w:val="24"/>
          <w:szCs w:val="24"/>
        </w:rPr>
        <w:t>SacRT</w:t>
      </w:r>
      <w:proofErr w:type="spellEnd"/>
      <w:r w:rsidR="00B05FE3">
        <w:rPr>
          <w:rFonts w:cs="Arial"/>
          <w:bCs/>
          <w:sz w:val="24"/>
          <w:szCs w:val="24"/>
        </w:rPr>
        <w:t xml:space="preserve"> may be hired for big bus after starting in CBS.</w:t>
      </w:r>
      <w:r w:rsidR="00D935D7">
        <w:rPr>
          <w:rFonts w:cs="Arial"/>
          <w:bCs/>
          <w:sz w:val="24"/>
          <w:szCs w:val="24"/>
        </w:rPr>
        <w:t xml:space="preserve"> Ms. Donovan commented on the need to ensure upward mobility for </w:t>
      </w:r>
      <w:proofErr w:type="spellStart"/>
      <w:r w:rsidR="00D935D7">
        <w:rPr>
          <w:rFonts w:cs="Arial"/>
          <w:bCs/>
          <w:sz w:val="24"/>
          <w:szCs w:val="24"/>
        </w:rPr>
        <w:t>SacRT</w:t>
      </w:r>
      <w:proofErr w:type="spellEnd"/>
      <w:r w:rsidR="00D935D7">
        <w:rPr>
          <w:rFonts w:cs="Arial"/>
          <w:bCs/>
          <w:sz w:val="24"/>
          <w:szCs w:val="24"/>
        </w:rPr>
        <w:t xml:space="preserve"> GO operators to avoid a potential strike.</w:t>
      </w:r>
    </w:p>
    <w:p w14:paraId="0067BA5F" w14:textId="77777777" w:rsidR="00D935D7" w:rsidRDefault="00D935D7" w:rsidP="00CE0BD6">
      <w:pPr>
        <w:rPr>
          <w:rFonts w:cs="Arial"/>
          <w:bCs/>
          <w:sz w:val="24"/>
          <w:szCs w:val="24"/>
        </w:rPr>
      </w:pPr>
    </w:p>
    <w:p w14:paraId="6CA1A6AC" w14:textId="618C8794" w:rsidR="00B257BA" w:rsidRPr="00C337C4" w:rsidRDefault="00D935D7" w:rsidP="00C337C4">
      <w:pPr>
        <w:rPr>
          <w:rFonts w:cs="Arial"/>
          <w:bCs/>
          <w:sz w:val="24"/>
          <w:szCs w:val="24"/>
        </w:rPr>
      </w:pPr>
      <w:r>
        <w:rPr>
          <w:rFonts w:cs="Arial"/>
          <w:bCs/>
          <w:sz w:val="24"/>
          <w:szCs w:val="24"/>
        </w:rPr>
        <w:t xml:space="preserve">Mr. </w:t>
      </w:r>
      <w:proofErr w:type="spellStart"/>
      <w:r>
        <w:rPr>
          <w:rFonts w:cs="Arial"/>
          <w:bCs/>
          <w:sz w:val="24"/>
          <w:szCs w:val="24"/>
        </w:rPr>
        <w:t>Tardaguila</w:t>
      </w:r>
      <w:proofErr w:type="spellEnd"/>
      <w:r>
        <w:rPr>
          <w:rFonts w:cs="Arial"/>
          <w:bCs/>
          <w:sz w:val="24"/>
          <w:szCs w:val="24"/>
        </w:rPr>
        <w:t xml:space="preserve"> asked about the number of operators in each department that would be considered full force. Mr. Topaz did not have the numbers but </w:t>
      </w:r>
      <w:r w:rsidR="009D57AF">
        <w:rPr>
          <w:rFonts w:cs="Arial"/>
          <w:bCs/>
          <w:sz w:val="24"/>
          <w:szCs w:val="24"/>
        </w:rPr>
        <w:t xml:space="preserve">would </w:t>
      </w:r>
      <w:r>
        <w:rPr>
          <w:rFonts w:cs="Arial"/>
          <w:bCs/>
          <w:sz w:val="24"/>
          <w:szCs w:val="24"/>
        </w:rPr>
        <w:t>follow up.</w:t>
      </w:r>
    </w:p>
    <w:p w14:paraId="0982275A" w14:textId="77777777" w:rsidR="00CE0BD6" w:rsidRPr="00CE0BD6" w:rsidRDefault="00CE0BD6" w:rsidP="00CE0BD6">
      <w:pPr>
        <w:rPr>
          <w:rFonts w:cs="Arial"/>
          <w:b/>
          <w:sz w:val="24"/>
          <w:szCs w:val="24"/>
        </w:rPr>
      </w:pPr>
    </w:p>
    <w:p w14:paraId="4A6B1217" w14:textId="19DE677D" w:rsidR="00CE0BD6" w:rsidRPr="00CE0BD6" w:rsidRDefault="00B257BA" w:rsidP="00CE0BD6">
      <w:pPr>
        <w:pStyle w:val="ListParagraph"/>
        <w:numPr>
          <w:ilvl w:val="0"/>
          <w:numId w:val="8"/>
        </w:numPr>
        <w:rPr>
          <w:rFonts w:cs="Arial"/>
          <w:b/>
          <w:sz w:val="24"/>
          <w:szCs w:val="24"/>
        </w:rPr>
      </w:pPr>
      <w:r>
        <w:rPr>
          <w:rFonts w:cs="Arial"/>
          <w:b/>
          <w:sz w:val="24"/>
          <w:szCs w:val="24"/>
        </w:rPr>
        <w:t xml:space="preserve">Post </w:t>
      </w:r>
      <w:proofErr w:type="spellStart"/>
      <w:r w:rsidR="00CE0BD6" w:rsidRPr="00CE0BD6">
        <w:rPr>
          <w:rFonts w:cs="Arial"/>
          <w:b/>
          <w:sz w:val="24"/>
          <w:szCs w:val="24"/>
        </w:rPr>
        <w:t>SacRT</w:t>
      </w:r>
      <w:proofErr w:type="spellEnd"/>
      <w:r w:rsidR="00CE0BD6" w:rsidRPr="00CE0BD6">
        <w:rPr>
          <w:rFonts w:cs="Arial"/>
          <w:b/>
          <w:sz w:val="24"/>
          <w:szCs w:val="24"/>
        </w:rPr>
        <w:t xml:space="preserve"> GO </w:t>
      </w:r>
      <w:r>
        <w:rPr>
          <w:rFonts w:cs="Arial"/>
          <w:b/>
          <w:sz w:val="24"/>
          <w:szCs w:val="24"/>
        </w:rPr>
        <w:t>Open House Update (Priscilla Vargas, ADA Compliance Officer)</w:t>
      </w:r>
    </w:p>
    <w:p w14:paraId="60BBAB71" w14:textId="77777777" w:rsidR="00394BDC" w:rsidRPr="00705571" w:rsidRDefault="00394BDC" w:rsidP="00394BDC">
      <w:pPr>
        <w:rPr>
          <w:rFonts w:cs="Arial"/>
          <w:b/>
          <w:sz w:val="24"/>
          <w:szCs w:val="24"/>
        </w:rPr>
      </w:pPr>
    </w:p>
    <w:bookmarkEnd w:id="1"/>
    <w:p w14:paraId="2A7EFCE2" w14:textId="4A590BC6" w:rsidR="00246D99" w:rsidRDefault="00B257BA" w:rsidP="00B257BA">
      <w:pPr>
        <w:pStyle w:val="xmsonormal"/>
        <w:rPr>
          <w:rFonts w:ascii="Arial" w:hAnsi="Arial" w:cs="Arial"/>
          <w:sz w:val="24"/>
          <w:szCs w:val="24"/>
        </w:rPr>
      </w:pPr>
      <w:r>
        <w:rPr>
          <w:rFonts w:ascii="Arial" w:hAnsi="Arial" w:cs="Arial"/>
          <w:sz w:val="24"/>
          <w:szCs w:val="24"/>
        </w:rPr>
        <w:t>Ms. Vargas</w:t>
      </w:r>
      <w:r w:rsidR="00D935D7">
        <w:rPr>
          <w:rFonts w:ascii="Arial" w:hAnsi="Arial" w:cs="Arial"/>
          <w:sz w:val="24"/>
          <w:szCs w:val="24"/>
        </w:rPr>
        <w:t xml:space="preserve"> reported that the Virtual Open House had 23 attendees, including staff. The In-Person Open House at the Pannell Center, which was a good facility but slightly cold, had 54 attendees</w:t>
      </w:r>
      <w:r w:rsidR="00C37211">
        <w:rPr>
          <w:rFonts w:ascii="Arial" w:hAnsi="Arial" w:cs="Arial"/>
          <w:sz w:val="24"/>
          <w:szCs w:val="24"/>
        </w:rPr>
        <w:t xml:space="preserve">. The panel focused on </w:t>
      </w:r>
      <w:proofErr w:type="spellStart"/>
      <w:r w:rsidR="00C37211">
        <w:rPr>
          <w:rFonts w:ascii="Arial" w:hAnsi="Arial" w:cs="Arial"/>
          <w:sz w:val="24"/>
          <w:szCs w:val="24"/>
        </w:rPr>
        <w:t>SmaRT</w:t>
      </w:r>
      <w:proofErr w:type="spellEnd"/>
      <w:r w:rsidR="00C37211">
        <w:rPr>
          <w:rFonts w:ascii="Arial" w:hAnsi="Arial" w:cs="Arial"/>
          <w:sz w:val="24"/>
          <w:szCs w:val="24"/>
        </w:rPr>
        <w:t xml:space="preserve"> </w:t>
      </w:r>
      <w:r w:rsidR="00D24405">
        <w:rPr>
          <w:rFonts w:ascii="Arial" w:hAnsi="Arial" w:cs="Arial"/>
          <w:sz w:val="24"/>
          <w:szCs w:val="24"/>
        </w:rPr>
        <w:t>Ride and</w:t>
      </w:r>
      <w:r w:rsidR="00C37211">
        <w:rPr>
          <w:rFonts w:ascii="Arial" w:hAnsi="Arial" w:cs="Arial"/>
          <w:sz w:val="24"/>
          <w:szCs w:val="24"/>
        </w:rPr>
        <w:t xml:space="preserve"> included UZURV and V</w:t>
      </w:r>
      <w:r w:rsidR="009D57AF">
        <w:rPr>
          <w:rFonts w:ascii="Arial" w:hAnsi="Arial" w:cs="Arial"/>
          <w:sz w:val="24"/>
          <w:szCs w:val="24"/>
        </w:rPr>
        <w:t>IA</w:t>
      </w:r>
      <w:r w:rsidR="00C37211">
        <w:rPr>
          <w:rFonts w:ascii="Arial" w:hAnsi="Arial" w:cs="Arial"/>
          <w:sz w:val="24"/>
          <w:szCs w:val="24"/>
        </w:rPr>
        <w:t>. MAC members in attendance were Mr. Thom, Ms. O’Connell, and Mr. Johnson. The YouTube link is available</w:t>
      </w:r>
      <w:r w:rsidR="007F234B">
        <w:rPr>
          <w:rFonts w:ascii="Arial" w:hAnsi="Arial" w:cs="Arial"/>
          <w:sz w:val="24"/>
          <w:szCs w:val="24"/>
        </w:rPr>
        <w:t xml:space="preserve"> and sent to M</w:t>
      </w:r>
      <w:r w:rsidR="007F234B">
        <w:rPr>
          <w:rFonts w:ascii="Arial" w:hAnsi="Arial" w:cs="Arial"/>
          <w:caps/>
          <w:sz w:val="24"/>
          <w:szCs w:val="24"/>
        </w:rPr>
        <w:t xml:space="preserve">AC </w:t>
      </w:r>
      <w:r w:rsidR="007F234B">
        <w:rPr>
          <w:rFonts w:ascii="Arial" w:hAnsi="Arial" w:cs="Arial"/>
          <w:sz w:val="24"/>
          <w:szCs w:val="24"/>
        </w:rPr>
        <w:t>members</w:t>
      </w:r>
      <w:r w:rsidR="00C37211">
        <w:rPr>
          <w:rFonts w:ascii="Arial" w:hAnsi="Arial" w:cs="Arial"/>
          <w:sz w:val="24"/>
          <w:szCs w:val="24"/>
        </w:rPr>
        <w:t xml:space="preserve"> </w:t>
      </w:r>
      <w:proofErr w:type="spellStart"/>
      <w:r w:rsidR="00C37211">
        <w:rPr>
          <w:rFonts w:ascii="Arial" w:hAnsi="Arial" w:cs="Arial"/>
          <w:sz w:val="24"/>
          <w:szCs w:val="24"/>
        </w:rPr>
        <w:t>SacRT</w:t>
      </w:r>
      <w:proofErr w:type="spellEnd"/>
      <w:r w:rsidR="00C37211">
        <w:rPr>
          <w:rFonts w:ascii="Arial" w:hAnsi="Arial" w:cs="Arial"/>
          <w:sz w:val="24"/>
          <w:szCs w:val="24"/>
        </w:rPr>
        <w:t xml:space="preserve"> is working on ensuring everyone can ask at least one question</w:t>
      </w:r>
      <w:r w:rsidR="007F234B">
        <w:rPr>
          <w:rFonts w:ascii="Arial" w:hAnsi="Arial" w:cs="Arial"/>
          <w:sz w:val="24"/>
          <w:szCs w:val="24"/>
        </w:rPr>
        <w:t xml:space="preserve"> at the Open House.</w:t>
      </w:r>
      <w:r w:rsidR="00C37211">
        <w:rPr>
          <w:rFonts w:ascii="Arial" w:hAnsi="Arial" w:cs="Arial"/>
          <w:sz w:val="24"/>
          <w:szCs w:val="24"/>
        </w:rPr>
        <w:t xml:space="preserve"> The next Open House is tentatively scheduled for March 2024 and may be in a more northern location.</w:t>
      </w:r>
    </w:p>
    <w:p w14:paraId="43CC0941" w14:textId="77777777" w:rsidR="00C37211" w:rsidRDefault="00C37211" w:rsidP="00B257BA">
      <w:pPr>
        <w:pStyle w:val="xmsonormal"/>
        <w:rPr>
          <w:rFonts w:ascii="Arial" w:hAnsi="Arial" w:cs="Arial"/>
          <w:sz w:val="24"/>
          <w:szCs w:val="24"/>
        </w:rPr>
      </w:pPr>
    </w:p>
    <w:p w14:paraId="6D9552A1" w14:textId="1344B147" w:rsidR="00C37211" w:rsidRDefault="00C37211" w:rsidP="00B257BA">
      <w:pPr>
        <w:pStyle w:val="xmsonormal"/>
        <w:rPr>
          <w:rFonts w:ascii="Arial" w:hAnsi="Arial" w:cs="Arial"/>
          <w:sz w:val="24"/>
          <w:szCs w:val="24"/>
        </w:rPr>
      </w:pPr>
      <w:r>
        <w:rPr>
          <w:rFonts w:ascii="Arial" w:hAnsi="Arial" w:cs="Arial"/>
          <w:sz w:val="24"/>
          <w:szCs w:val="24"/>
        </w:rPr>
        <w:t xml:space="preserve">Ms. Donovan suggested finding a way to merge the Virtual and In-Person </w:t>
      </w:r>
      <w:r w:rsidR="009D57AF">
        <w:rPr>
          <w:rFonts w:ascii="Arial" w:hAnsi="Arial" w:cs="Arial"/>
          <w:sz w:val="24"/>
          <w:szCs w:val="24"/>
        </w:rPr>
        <w:t>events and</w:t>
      </w:r>
      <w:r>
        <w:rPr>
          <w:rFonts w:ascii="Arial" w:hAnsi="Arial" w:cs="Arial"/>
          <w:sz w:val="24"/>
          <w:szCs w:val="24"/>
        </w:rPr>
        <w:t xml:space="preserve"> asked about </w:t>
      </w:r>
      <w:proofErr w:type="spellStart"/>
      <w:r>
        <w:rPr>
          <w:rFonts w:ascii="Arial" w:hAnsi="Arial" w:cs="Arial"/>
          <w:sz w:val="24"/>
          <w:szCs w:val="24"/>
        </w:rPr>
        <w:t>SacRT’s</w:t>
      </w:r>
      <w:proofErr w:type="spellEnd"/>
      <w:r>
        <w:rPr>
          <w:rFonts w:ascii="Arial" w:hAnsi="Arial" w:cs="Arial"/>
          <w:sz w:val="24"/>
          <w:szCs w:val="24"/>
        </w:rPr>
        <w:t xml:space="preserve"> goals and objectives for Open Houses. Ms. Vargas stated that objectives included sharing information on UZURV and </w:t>
      </w:r>
      <w:proofErr w:type="spellStart"/>
      <w:r>
        <w:rPr>
          <w:rFonts w:ascii="Arial" w:hAnsi="Arial" w:cs="Arial"/>
          <w:sz w:val="24"/>
          <w:szCs w:val="24"/>
        </w:rPr>
        <w:t>SmaRT</w:t>
      </w:r>
      <w:proofErr w:type="spellEnd"/>
      <w:r>
        <w:rPr>
          <w:rFonts w:ascii="Arial" w:hAnsi="Arial" w:cs="Arial"/>
          <w:sz w:val="24"/>
          <w:szCs w:val="24"/>
        </w:rPr>
        <w:t xml:space="preserve"> Ride, as well as providing a venue to receive feedback and improve </w:t>
      </w:r>
      <w:proofErr w:type="spellStart"/>
      <w:r>
        <w:rPr>
          <w:rFonts w:ascii="Arial" w:hAnsi="Arial" w:cs="Arial"/>
          <w:sz w:val="24"/>
          <w:szCs w:val="24"/>
        </w:rPr>
        <w:t>SacRT</w:t>
      </w:r>
      <w:proofErr w:type="spellEnd"/>
      <w:r>
        <w:rPr>
          <w:rFonts w:ascii="Arial" w:hAnsi="Arial" w:cs="Arial"/>
          <w:sz w:val="24"/>
          <w:szCs w:val="24"/>
        </w:rPr>
        <w:t xml:space="preserve"> services. Mr. Thom seconded the </w:t>
      </w:r>
      <w:r w:rsidR="0081606C">
        <w:rPr>
          <w:rFonts w:ascii="Arial" w:hAnsi="Arial" w:cs="Arial"/>
          <w:sz w:val="24"/>
          <w:szCs w:val="24"/>
        </w:rPr>
        <w:t>suggestion to combine events</w:t>
      </w:r>
      <w:r>
        <w:rPr>
          <w:rFonts w:ascii="Arial" w:hAnsi="Arial" w:cs="Arial"/>
          <w:sz w:val="24"/>
          <w:szCs w:val="24"/>
        </w:rPr>
        <w:t>, praised the brief vignettes from each presenter, and suggested</w:t>
      </w:r>
      <w:r w:rsidR="00C51E46">
        <w:rPr>
          <w:rFonts w:ascii="Arial" w:hAnsi="Arial" w:cs="Arial"/>
          <w:sz w:val="24"/>
          <w:szCs w:val="24"/>
        </w:rPr>
        <w:t xml:space="preserve"> that </w:t>
      </w:r>
      <w:r>
        <w:rPr>
          <w:rFonts w:ascii="Arial" w:hAnsi="Arial" w:cs="Arial"/>
          <w:sz w:val="24"/>
          <w:szCs w:val="24"/>
        </w:rPr>
        <w:t>the MAC</w:t>
      </w:r>
      <w:r w:rsidR="00C51E46">
        <w:rPr>
          <w:rFonts w:ascii="Arial" w:hAnsi="Arial" w:cs="Arial"/>
          <w:sz w:val="24"/>
          <w:szCs w:val="24"/>
        </w:rPr>
        <w:t xml:space="preserve"> make a brief presentation</w:t>
      </w:r>
      <w:r>
        <w:rPr>
          <w:rFonts w:ascii="Arial" w:hAnsi="Arial" w:cs="Arial"/>
          <w:sz w:val="24"/>
          <w:szCs w:val="24"/>
        </w:rPr>
        <w:t xml:space="preserve"> at an Open House. Mr. </w:t>
      </w:r>
      <w:proofErr w:type="spellStart"/>
      <w:r>
        <w:rPr>
          <w:rFonts w:ascii="Arial" w:hAnsi="Arial" w:cs="Arial"/>
          <w:sz w:val="24"/>
          <w:szCs w:val="24"/>
        </w:rPr>
        <w:t>Tardaguila</w:t>
      </w:r>
      <w:proofErr w:type="spellEnd"/>
      <w:r>
        <w:rPr>
          <w:rFonts w:ascii="Arial" w:hAnsi="Arial" w:cs="Arial"/>
          <w:sz w:val="24"/>
          <w:szCs w:val="24"/>
        </w:rPr>
        <w:t xml:space="preserve"> thanked </w:t>
      </w:r>
      <w:proofErr w:type="spellStart"/>
      <w:r>
        <w:rPr>
          <w:rFonts w:ascii="Arial" w:hAnsi="Arial" w:cs="Arial"/>
          <w:sz w:val="24"/>
          <w:szCs w:val="24"/>
        </w:rPr>
        <w:t>SacRT</w:t>
      </w:r>
      <w:proofErr w:type="spellEnd"/>
      <w:r>
        <w:rPr>
          <w:rFonts w:ascii="Arial" w:hAnsi="Arial" w:cs="Arial"/>
          <w:sz w:val="24"/>
          <w:szCs w:val="24"/>
        </w:rPr>
        <w:t xml:space="preserve"> for the YouTube link. Ms. Arreola asked about how Open House is advertised; Ms. Vargas said </w:t>
      </w:r>
      <w:proofErr w:type="spellStart"/>
      <w:r>
        <w:rPr>
          <w:rFonts w:ascii="Arial" w:hAnsi="Arial" w:cs="Arial"/>
          <w:sz w:val="24"/>
          <w:szCs w:val="24"/>
        </w:rPr>
        <w:t>SacRT</w:t>
      </w:r>
      <w:proofErr w:type="spellEnd"/>
      <w:r>
        <w:rPr>
          <w:rFonts w:ascii="Arial" w:hAnsi="Arial" w:cs="Arial"/>
          <w:sz w:val="24"/>
          <w:szCs w:val="24"/>
        </w:rPr>
        <w:t xml:space="preserve"> announces using </w:t>
      </w:r>
      <w:proofErr w:type="spellStart"/>
      <w:r>
        <w:rPr>
          <w:rFonts w:ascii="Arial" w:hAnsi="Arial" w:cs="Arial"/>
          <w:sz w:val="24"/>
          <w:szCs w:val="24"/>
        </w:rPr>
        <w:t>SacRT</w:t>
      </w:r>
      <w:proofErr w:type="spellEnd"/>
      <w:r>
        <w:rPr>
          <w:rFonts w:ascii="Arial" w:hAnsi="Arial" w:cs="Arial"/>
          <w:sz w:val="24"/>
          <w:szCs w:val="24"/>
        </w:rPr>
        <w:t xml:space="preserve"> GO rider information, posts fliers in </w:t>
      </w:r>
      <w:proofErr w:type="spellStart"/>
      <w:r>
        <w:rPr>
          <w:rFonts w:ascii="Arial" w:hAnsi="Arial" w:cs="Arial"/>
          <w:sz w:val="24"/>
          <w:szCs w:val="24"/>
        </w:rPr>
        <w:t>SacRT</w:t>
      </w:r>
      <w:proofErr w:type="spellEnd"/>
      <w:r>
        <w:rPr>
          <w:rFonts w:ascii="Arial" w:hAnsi="Arial" w:cs="Arial"/>
          <w:sz w:val="24"/>
          <w:szCs w:val="24"/>
        </w:rPr>
        <w:t xml:space="preserve"> GO vehicles, </w:t>
      </w:r>
      <w:r w:rsidR="00D44606">
        <w:rPr>
          <w:rFonts w:ascii="Arial" w:hAnsi="Arial" w:cs="Arial"/>
          <w:sz w:val="24"/>
          <w:szCs w:val="24"/>
        </w:rPr>
        <w:t xml:space="preserve">and </w:t>
      </w:r>
      <w:r>
        <w:rPr>
          <w:rFonts w:ascii="Arial" w:hAnsi="Arial" w:cs="Arial"/>
          <w:sz w:val="24"/>
          <w:szCs w:val="24"/>
        </w:rPr>
        <w:t>uses postcards and email</w:t>
      </w:r>
      <w:r w:rsidR="00D44606">
        <w:rPr>
          <w:rFonts w:ascii="Arial" w:hAnsi="Arial" w:cs="Arial"/>
          <w:sz w:val="24"/>
          <w:szCs w:val="24"/>
        </w:rPr>
        <w:t xml:space="preserve">, but should improve accessible formats. Ms. Arreola suggested using the </w:t>
      </w:r>
      <w:proofErr w:type="spellStart"/>
      <w:r w:rsidR="00D44606">
        <w:rPr>
          <w:rFonts w:ascii="Arial" w:hAnsi="Arial" w:cs="Arial"/>
          <w:sz w:val="24"/>
          <w:szCs w:val="24"/>
        </w:rPr>
        <w:t>SacRT</w:t>
      </w:r>
      <w:proofErr w:type="spellEnd"/>
      <w:r w:rsidR="00D44606">
        <w:rPr>
          <w:rFonts w:ascii="Arial" w:hAnsi="Arial" w:cs="Arial"/>
          <w:sz w:val="24"/>
          <w:szCs w:val="24"/>
        </w:rPr>
        <w:t xml:space="preserve"> mobile app to promote</w:t>
      </w:r>
      <w:r w:rsidR="007F234B">
        <w:rPr>
          <w:rFonts w:ascii="Arial" w:hAnsi="Arial" w:cs="Arial"/>
          <w:sz w:val="24"/>
          <w:szCs w:val="24"/>
        </w:rPr>
        <w:t xml:space="preserve"> the</w:t>
      </w:r>
      <w:r w:rsidR="00D44606">
        <w:rPr>
          <w:rFonts w:ascii="Arial" w:hAnsi="Arial" w:cs="Arial"/>
          <w:sz w:val="24"/>
          <w:szCs w:val="24"/>
        </w:rPr>
        <w:t xml:space="preserve"> Open House.</w:t>
      </w:r>
    </w:p>
    <w:p w14:paraId="6EAB8406" w14:textId="77777777" w:rsidR="00547C22" w:rsidRDefault="00547C22">
      <w:pPr>
        <w:pStyle w:val="xmsonormal"/>
        <w:rPr>
          <w:rFonts w:ascii="Arial" w:hAnsi="Arial" w:cs="Arial"/>
          <w:sz w:val="24"/>
          <w:szCs w:val="24"/>
        </w:rPr>
      </w:pPr>
    </w:p>
    <w:p w14:paraId="727827AC" w14:textId="298AE16A" w:rsidR="00547C22" w:rsidRPr="00BC0CC3" w:rsidRDefault="00547C22" w:rsidP="00BC0CC3">
      <w:pPr>
        <w:pStyle w:val="ListParagraph"/>
        <w:numPr>
          <w:ilvl w:val="0"/>
          <w:numId w:val="8"/>
        </w:numPr>
        <w:rPr>
          <w:b/>
          <w:sz w:val="24"/>
          <w:szCs w:val="24"/>
        </w:rPr>
      </w:pPr>
      <w:r>
        <w:rPr>
          <w:b/>
          <w:sz w:val="24"/>
          <w:szCs w:val="24"/>
        </w:rPr>
        <w:t>Nominating Committee Selection Update (German Ayon, MAC member)</w:t>
      </w:r>
    </w:p>
    <w:p w14:paraId="0696F07E" w14:textId="77777777" w:rsidR="00547C22" w:rsidRPr="00705571" w:rsidRDefault="00547C22" w:rsidP="00547C22">
      <w:pPr>
        <w:rPr>
          <w:rFonts w:cs="Arial"/>
          <w:b/>
          <w:sz w:val="24"/>
          <w:szCs w:val="24"/>
        </w:rPr>
      </w:pPr>
    </w:p>
    <w:p w14:paraId="5DD9D247" w14:textId="49C5CB9C" w:rsidR="00547C22" w:rsidRPr="00B84113" w:rsidRDefault="00547C22" w:rsidP="00547C22">
      <w:pPr>
        <w:pStyle w:val="xmsonormal"/>
        <w:rPr>
          <w:rFonts w:ascii="Arial" w:hAnsi="Arial" w:cs="Arial"/>
          <w:sz w:val="24"/>
          <w:szCs w:val="24"/>
        </w:rPr>
      </w:pPr>
      <w:r>
        <w:rPr>
          <w:rFonts w:ascii="Arial" w:hAnsi="Arial" w:cs="Arial"/>
          <w:sz w:val="24"/>
          <w:szCs w:val="24"/>
        </w:rPr>
        <w:t xml:space="preserve">Mr. </w:t>
      </w:r>
      <w:r w:rsidR="00CA2485">
        <w:rPr>
          <w:rFonts w:ascii="Arial" w:hAnsi="Arial" w:cs="Arial"/>
          <w:sz w:val="24"/>
          <w:szCs w:val="24"/>
        </w:rPr>
        <w:t>Ayon</w:t>
      </w:r>
      <w:r w:rsidR="004F68B6">
        <w:rPr>
          <w:rFonts w:ascii="Arial" w:hAnsi="Arial" w:cs="Arial"/>
          <w:sz w:val="24"/>
          <w:szCs w:val="24"/>
        </w:rPr>
        <w:t xml:space="preserve"> </w:t>
      </w:r>
      <w:r w:rsidR="00D44606">
        <w:rPr>
          <w:rFonts w:ascii="Arial" w:hAnsi="Arial" w:cs="Arial"/>
          <w:sz w:val="24"/>
          <w:szCs w:val="24"/>
        </w:rPr>
        <w:t xml:space="preserve">reported that the Nominating Committee </w:t>
      </w:r>
      <w:r w:rsidR="0081606C">
        <w:rPr>
          <w:rFonts w:ascii="Arial" w:hAnsi="Arial" w:cs="Arial"/>
          <w:sz w:val="24"/>
          <w:szCs w:val="24"/>
        </w:rPr>
        <w:t>received votes</w:t>
      </w:r>
      <w:r w:rsidR="00D44606">
        <w:rPr>
          <w:rFonts w:ascii="Arial" w:hAnsi="Arial" w:cs="Arial"/>
          <w:sz w:val="24"/>
          <w:szCs w:val="24"/>
        </w:rPr>
        <w:t xml:space="preserve"> for Mr. Thom as Chair and Mr. Johnson as Vice Chair. Mr. Johnson added that nominations can be taken from the floor during the vote</w:t>
      </w:r>
      <w:r w:rsidR="00D63D1A">
        <w:rPr>
          <w:rFonts w:ascii="Arial" w:hAnsi="Arial" w:cs="Arial"/>
          <w:sz w:val="24"/>
          <w:szCs w:val="24"/>
        </w:rPr>
        <w:t xml:space="preserve"> at the December meeting</w:t>
      </w:r>
      <w:r w:rsidR="00D44606">
        <w:rPr>
          <w:rFonts w:ascii="Arial" w:hAnsi="Arial" w:cs="Arial"/>
          <w:sz w:val="24"/>
          <w:szCs w:val="24"/>
        </w:rPr>
        <w:t xml:space="preserve">. Ms. Vargas added that </w:t>
      </w:r>
      <w:r w:rsidR="00D63D1A">
        <w:rPr>
          <w:rFonts w:ascii="Arial" w:hAnsi="Arial" w:cs="Arial"/>
          <w:sz w:val="24"/>
          <w:szCs w:val="24"/>
        </w:rPr>
        <w:t xml:space="preserve">the secret </w:t>
      </w:r>
      <w:r w:rsidR="0081606C">
        <w:rPr>
          <w:rFonts w:ascii="Arial" w:hAnsi="Arial" w:cs="Arial"/>
          <w:sz w:val="24"/>
          <w:szCs w:val="24"/>
        </w:rPr>
        <w:t>ballot will</w:t>
      </w:r>
      <w:r w:rsidR="00D44606">
        <w:rPr>
          <w:rFonts w:ascii="Arial" w:hAnsi="Arial" w:cs="Arial"/>
          <w:sz w:val="24"/>
          <w:szCs w:val="24"/>
        </w:rPr>
        <w:t xml:space="preserve"> be available in Braille. Mr. Johnson said voting can also be done online and via </w:t>
      </w:r>
      <w:proofErr w:type="gramStart"/>
      <w:r w:rsidR="00D44606">
        <w:rPr>
          <w:rFonts w:ascii="Arial" w:hAnsi="Arial" w:cs="Arial"/>
          <w:sz w:val="24"/>
          <w:szCs w:val="24"/>
        </w:rPr>
        <w:t>phone</w:t>
      </w:r>
      <w:proofErr w:type="gramEnd"/>
      <w:r w:rsidR="00D44606">
        <w:rPr>
          <w:rFonts w:ascii="Arial" w:hAnsi="Arial" w:cs="Arial"/>
          <w:sz w:val="24"/>
          <w:szCs w:val="24"/>
        </w:rPr>
        <w:t xml:space="preserve"> call</w:t>
      </w:r>
      <w:r w:rsidR="007F234B">
        <w:rPr>
          <w:rFonts w:ascii="Arial" w:hAnsi="Arial" w:cs="Arial"/>
          <w:sz w:val="24"/>
          <w:szCs w:val="24"/>
        </w:rPr>
        <w:t xml:space="preserve"> to Priscilla Vargas</w:t>
      </w:r>
      <w:r w:rsidR="00D44606">
        <w:rPr>
          <w:rFonts w:ascii="Arial" w:hAnsi="Arial" w:cs="Arial"/>
          <w:sz w:val="24"/>
          <w:szCs w:val="24"/>
        </w:rPr>
        <w:t>.</w:t>
      </w:r>
    </w:p>
    <w:p w14:paraId="73C525D3" w14:textId="48CF553F" w:rsidR="00792E86" w:rsidRDefault="00792E86" w:rsidP="00F50A4C">
      <w:pPr>
        <w:pStyle w:val="xmsonormal"/>
        <w:rPr>
          <w:rFonts w:ascii="Arial" w:hAnsi="Arial" w:cs="Arial"/>
          <w:sz w:val="24"/>
          <w:szCs w:val="24"/>
        </w:rPr>
      </w:pPr>
    </w:p>
    <w:p w14:paraId="39EF2A23" w14:textId="15E4E143" w:rsidR="00A86FC7" w:rsidRPr="00724469" w:rsidRDefault="00F00537" w:rsidP="00724469">
      <w:pPr>
        <w:pStyle w:val="xmsonormal"/>
        <w:rPr>
          <w:rFonts w:ascii="Arial" w:hAnsi="Arial" w:cs="Arial"/>
        </w:rPr>
      </w:pPr>
      <w:r>
        <w:rPr>
          <w:rFonts w:ascii="Arial" w:hAnsi="Arial" w:cs="Arial"/>
          <w:sz w:val="24"/>
          <w:szCs w:val="24"/>
        </w:rPr>
        <w:t>.</w:t>
      </w:r>
      <w:r w:rsidR="00401456" w:rsidRPr="00401456">
        <w:rPr>
          <w:rStyle w:val="Heading2Char"/>
          <w:rFonts w:ascii="Calibri" w:hAnsi="Calibri" w:cs="Calibri"/>
          <w:b w:val="0"/>
          <w:bCs/>
          <w:color w:val="000000"/>
          <w:sz w:val="22"/>
          <w:szCs w:val="22"/>
          <w:shd w:val="clear" w:color="auto" w:fill="FFFFFF"/>
        </w:rPr>
        <w:t xml:space="preserve"> </w:t>
      </w:r>
    </w:p>
    <w:p w14:paraId="1BA00A9A" w14:textId="77777777" w:rsidR="00394BDC" w:rsidRPr="00C93040" w:rsidRDefault="00394BDC" w:rsidP="00394BDC">
      <w:pPr>
        <w:pStyle w:val="BodyText"/>
        <w:jc w:val="both"/>
        <w:rPr>
          <w:rFonts w:cs="Arial"/>
          <w:b/>
          <w:szCs w:val="24"/>
          <w:u w:val="single"/>
        </w:rPr>
      </w:pPr>
      <w:r w:rsidRPr="00C93040">
        <w:rPr>
          <w:rFonts w:cs="Arial"/>
          <w:b/>
          <w:szCs w:val="24"/>
          <w:u w:val="single"/>
        </w:rPr>
        <w:t>NEW BUSINESS</w:t>
      </w:r>
    </w:p>
    <w:p w14:paraId="5EE0AD21" w14:textId="77777777" w:rsidR="00724469" w:rsidRDefault="00724469" w:rsidP="00724469">
      <w:pPr>
        <w:rPr>
          <w:rFonts w:cs="Arial"/>
          <w:b/>
          <w:sz w:val="24"/>
          <w:szCs w:val="24"/>
        </w:rPr>
      </w:pPr>
    </w:p>
    <w:p w14:paraId="193604F2" w14:textId="6958E08E" w:rsidR="00B257BA" w:rsidRPr="00C337C4" w:rsidRDefault="00B257BA" w:rsidP="00B257BA">
      <w:pPr>
        <w:pStyle w:val="ListParagraph"/>
        <w:numPr>
          <w:ilvl w:val="0"/>
          <w:numId w:val="11"/>
        </w:numPr>
        <w:rPr>
          <w:rFonts w:cs="Arial"/>
          <w:b/>
          <w:bCs/>
          <w:sz w:val="24"/>
          <w:szCs w:val="24"/>
        </w:rPr>
      </w:pPr>
      <w:r w:rsidRPr="00B257BA">
        <w:rPr>
          <w:rFonts w:cs="Arial"/>
          <w:b/>
          <w:sz w:val="24"/>
          <w:szCs w:val="24"/>
        </w:rPr>
        <w:t>Access &amp; Infrastructure Committee Chair Update – Meeting held on September 27, 2023 (Gene Lozano, Chair)</w:t>
      </w:r>
    </w:p>
    <w:p w14:paraId="48688491" w14:textId="77777777" w:rsidR="00B257BA" w:rsidRDefault="00B257BA" w:rsidP="00B257BA">
      <w:pPr>
        <w:rPr>
          <w:rFonts w:cs="Arial"/>
          <w:b/>
          <w:sz w:val="24"/>
          <w:szCs w:val="24"/>
        </w:rPr>
      </w:pPr>
    </w:p>
    <w:p w14:paraId="465FA932" w14:textId="57BEA937" w:rsidR="00810E46" w:rsidRDefault="00B257BA" w:rsidP="00B257BA">
      <w:pPr>
        <w:rPr>
          <w:rFonts w:cs="Arial"/>
          <w:bCs/>
          <w:sz w:val="24"/>
          <w:szCs w:val="24"/>
        </w:rPr>
      </w:pPr>
      <w:r>
        <w:rPr>
          <w:rFonts w:cs="Arial"/>
          <w:bCs/>
          <w:sz w:val="24"/>
          <w:szCs w:val="24"/>
        </w:rPr>
        <w:t>Mr. Lozano</w:t>
      </w:r>
      <w:r w:rsidR="00D44606">
        <w:rPr>
          <w:rFonts w:cs="Arial"/>
          <w:bCs/>
          <w:sz w:val="24"/>
          <w:szCs w:val="24"/>
        </w:rPr>
        <w:t xml:space="preserve"> reported that the A&amp;I </w:t>
      </w:r>
      <w:r w:rsidR="007F234B">
        <w:rPr>
          <w:rFonts w:cs="Arial"/>
          <w:bCs/>
          <w:sz w:val="24"/>
          <w:szCs w:val="24"/>
        </w:rPr>
        <w:t xml:space="preserve">Committee </w:t>
      </w:r>
      <w:r w:rsidR="00D44606">
        <w:rPr>
          <w:rFonts w:cs="Arial"/>
          <w:bCs/>
          <w:sz w:val="24"/>
          <w:szCs w:val="24"/>
        </w:rPr>
        <w:t xml:space="preserve">had two agenda items. First, the update on construction of low-floor platforms, which includes testing of new vehicles. Mr. Lozano said that Craig Norman, </w:t>
      </w:r>
      <w:proofErr w:type="spellStart"/>
      <w:r w:rsidR="00D44606">
        <w:rPr>
          <w:rFonts w:cs="Arial"/>
          <w:bCs/>
          <w:sz w:val="24"/>
          <w:szCs w:val="24"/>
        </w:rPr>
        <w:t>SacRT</w:t>
      </w:r>
      <w:proofErr w:type="spellEnd"/>
      <w:r w:rsidR="00D44606">
        <w:rPr>
          <w:rFonts w:cs="Arial"/>
          <w:bCs/>
          <w:sz w:val="24"/>
          <w:szCs w:val="24"/>
        </w:rPr>
        <w:t xml:space="preserve"> Director of Engineering and Construction, reported that as of September 27, </w:t>
      </w:r>
      <w:proofErr w:type="spellStart"/>
      <w:r w:rsidR="00D44606">
        <w:rPr>
          <w:rFonts w:cs="Arial"/>
          <w:bCs/>
          <w:sz w:val="24"/>
          <w:szCs w:val="24"/>
        </w:rPr>
        <w:t>SacRT</w:t>
      </w:r>
      <w:proofErr w:type="spellEnd"/>
      <w:r w:rsidR="00D44606">
        <w:rPr>
          <w:rFonts w:cs="Arial"/>
          <w:bCs/>
          <w:sz w:val="24"/>
          <w:szCs w:val="24"/>
        </w:rPr>
        <w:t xml:space="preserve"> had completed 14 stations. This included handrails and ramps. </w:t>
      </w:r>
      <w:r w:rsidR="006F7682">
        <w:rPr>
          <w:rFonts w:cs="Arial"/>
          <w:bCs/>
          <w:sz w:val="24"/>
          <w:szCs w:val="24"/>
        </w:rPr>
        <w:t xml:space="preserve">Without handrails, </w:t>
      </w:r>
      <w:proofErr w:type="spellStart"/>
      <w:r w:rsidR="006F7682">
        <w:rPr>
          <w:rFonts w:cs="Arial"/>
          <w:bCs/>
          <w:sz w:val="24"/>
          <w:szCs w:val="24"/>
        </w:rPr>
        <w:t>SacRT’s</w:t>
      </w:r>
      <w:proofErr w:type="spellEnd"/>
      <w:r w:rsidR="006F7682">
        <w:rPr>
          <w:rFonts w:cs="Arial"/>
          <w:bCs/>
          <w:sz w:val="24"/>
          <w:szCs w:val="24"/>
        </w:rPr>
        <w:t xml:space="preserve"> contractor had installed a decorative concrete paver to signal the drop-off to blind riders. Mr. Norman had confirmed </w:t>
      </w:r>
      <w:r w:rsidR="006F7682">
        <w:rPr>
          <w:rFonts w:cs="Arial"/>
          <w:bCs/>
          <w:sz w:val="24"/>
          <w:szCs w:val="24"/>
        </w:rPr>
        <w:lastRenderedPageBreak/>
        <w:t>that each station was unique. The 29</w:t>
      </w:r>
      <w:r w:rsidR="006F7682" w:rsidRPr="00C337C4">
        <w:rPr>
          <w:rFonts w:cs="Arial"/>
          <w:bCs/>
          <w:sz w:val="24"/>
          <w:szCs w:val="24"/>
          <w:vertAlign w:val="superscript"/>
        </w:rPr>
        <w:t>th</w:t>
      </w:r>
      <w:r w:rsidR="006F7682">
        <w:rPr>
          <w:rFonts w:cs="Arial"/>
          <w:bCs/>
          <w:sz w:val="24"/>
          <w:szCs w:val="24"/>
        </w:rPr>
        <w:t xml:space="preserve"> and R Street station had an inconsistency between blended and vertical curb ramps. </w:t>
      </w:r>
      <w:proofErr w:type="spellStart"/>
      <w:r w:rsidR="006F7682">
        <w:rPr>
          <w:rFonts w:cs="Arial"/>
          <w:bCs/>
          <w:sz w:val="24"/>
          <w:szCs w:val="24"/>
        </w:rPr>
        <w:t>SacRT</w:t>
      </w:r>
      <w:proofErr w:type="spellEnd"/>
      <w:r w:rsidR="006F7682">
        <w:rPr>
          <w:rFonts w:cs="Arial"/>
          <w:bCs/>
          <w:sz w:val="24"/>
          <w:szCs w:val="24"/>
        </w:rPr>
        <w:t xml:space="preserve"> is testing new vehicles on the Gold Line at night, and before the vehicles go into service in late 2024, it is being discussed that hands-on demonstrations of the new vehicles may be provided to members of the public. Ms. Vargas confirmed that </w:t>
      </w:r>
      <w:r w:rsidR="00810E46">
        <w:rPr>
          <w:rFonts w:cs="Arial"/>
          <w:bCs/>
          <w:sz w:val="24"/>
          <w:szCs w:val="24"/>
        </w:rPr>
        <w:t>these hands-on demonstrations are being planned.</w:t>
      </w:r>
    </w:p>
    <w:p w14:paraId="6BF355FC" w14:textId="77777777" w:rsidR="00810E46" w:rsidRDefault="00810E46" w:rsidP="00B257BA">
      <w:pPr>
        <w:rPr>
          <w:rFonts w:cs="Arial"/>
          <w:bCs/>
          <w:sz w:val="24"/>
          <w:szCs w:val="24"/>
        </w:rPr>
      </w:pPr>
    </w:p>
    <w:p w14:paraId="2F967ED7" w14:textId="53261B7E" w:rsidR="0041463A" w:rsidRDefault="00810E46" w:rsidP="00B257BA">
      <w:pPr>
        <w:rPr>
          <w:rFonts w:cs="Arial"/>
          <w:bCs/>
          <w:sz w:val="24"/>
          <w:szCs w:val="24"/>
        </w:rPr>
      </w:pPr>
      <w:r>
        <w:rPr>
          <w:rFonts w:cs="Arial"/>
          <w:bCs/>
          <w:sz w:val="24"/>
          <w:szCs w:val="24"/>
        </w:rPr>
        <w:t xml:space="preserve">Mr. Lozano also reported that the A &amp; I Committee has been receiving updates on the Watt &amp; I-80 station project, and that Jenny Niello from Engineering </w:t>
      </w:r>
      <w:proofErr w:type="gramStart"/>
      <w:r>
        <w:rPr>
          <w:rFonts w:cs="Arial"/>
          <w:bCs/>
          <w:sz w:val="24"/>
          <w:szCs w:val="24"/>
        </w:rPr>
        <w:t>had</w:t>
      </w:r>
      <w:proofErr w:type="gramEnd"/>
      <w:r>
        <w:rPr>
          <w:rFonts w:cs="Arial"/>
          <w:bCs/>
          <w:sz w:val="24"/>
          <w:szCs w:val="24"/>
        </w:rPr>
        <w:t xml:space="preserve"> reported that </w:t>
      </w:r>
      <w:proofErr w:type="spellStart"/>
      <w:r>
        <w:rPr>
          <w:rFonts w:cs="Arial"/>
          <w:bCs/>
          <w:sz w:val="24"/>
          <w:szCs w:val="24"/>
        </w:rPr>
        <w:t>SacRT</w:t>
      </w:r>
      <w:proofErr w:type="spellEnd"/>
      <w:r>
        <w:rPr>
          <w:rFonts w:cs="Arial"/>
          <w:bCs/>
          <w:sz w:val="24"/>
          <w:szCs w:val="24"/>
        </w:rPr>
        <w:t xml:space="preserve"> will install accessible pedestrian signals. The bus plazas on both sides of Watt Avenue will be enlarged, and </w:t>
      </w:r>
      <w:proofErr w:type="gramStart"/>
      <w:r>
        <w:rPr>
          <w:rFonts w:cs="Arial"/>
          <w:bCs/>
          <w:sz w:val="24"/>
          <w:szCs w:val="24"/>
        </w:rPr>
        <w:t>stainless steel</w:t>
      </w:r>
      <w:proofErr w:type="gramEnd"/>
      <w:r>
        <w:rPr>
          <w:rFonts w:cs="Arial"/>
          <w:bCs/>
          <w:sz w:val="24"/>
          <w:szCs w:val="24"/>
        </w:rPr>
        <w:t xml:space="preserve"> bollards will be installed; </w:t>
      </w:r>
      <w:proofErr w:type="gramStart"/>
      <w:r>
        <w:rPr>
          <w:rFonts w:cs="Arial"/>
          <w:bCs/>
          <w:sz w:val="24"/>
          <w:szCs w:val="24"/>
        </w:rPr>
        <w:t>A &amp;</w:t>
      </w:r>
      <w:proofErr w:type="gramEnd"/>
      <w:r>
        <w:rPr>
          <w:rFonts w:cs="Arial"/>
          <w:bCs/>
          <w:sz w:val="24"/>
          <w:szCs w:val="24"/>
        </w:rPr>
        <w:t xml:space="preserve"> I </w:t>
      </w:r>
      <w:r w:rsidR="007F234B">
        <w:rPr>
          <w:rFonts w:cs="Arial"/>
          <w:bCs/>
          <w:sz w:val="24"/>
          <w:szCs w:val="24"/>
        </w:rPr>
        <w:t xml:space="preserve">Committee </w:t>
      </w:r>
      <w:r>
        <w:rPr>
          <w:rFonts w:cs="Arial"/>
          <w:bCs/>
          <w:sz w:val="24"/>
          <w:szCs w:val="24"/>
        </w:rPr>
        <w:t xml:space="preserve">has received updates on the bollards. The staircases at Watt/I-80 will have contrasting stripes in Safety Yellow. The A &amp; I Committee </w:t>
      </w:r>
      <w:r w:rsidR="0041463A">
        <w:rPr>
          <w:rFonts w:cs="Arial"/>
          <w:bCs/>
          <w:sz w:val="24"/>
          <w:szCs w:val="24"/>
        </w:rPr>
        <w:t>had been</w:t>
      </w:r>
      <w:r>
        <w:rPr>
          <w:rFonts w:cs="Arial"/>
          <w:bCs/>
          <w:sz w:val="24"/>
          <w:szCs w:val="24"/>
        </w:rPr>
        <w:t xml:space="preserve"> told that at the bottom of the staircase there would be colored pavement and a lighted path; this was scrapped due to budgetary constraints.</w:t>
      </w:r>
      <w:r w:rsidR="0041463A">
        <w:rPr>
          <w:rFonts w:cs="Arial"/>
          <w:bCs/>
          <w:sz w:val="24"/>
          <w:szCs w:val="24"/>
        </w:rPr>
        <w:t xml:space="preserve"> There will be digital and audible signage on bus schedules. The vendor reported that the bollards are only available in matte colors, but traffic yellow is an option. The stair striping is available in glow in the dark. The vendor confirmed that the digital signage will meet ADA requirements. Mr. Lozano also reported that the RFP had opened and that bidding for this contract will begin in December 2023.</w:t>
      </w:r>
    </w:p>
    <w:p w14:paraId="4AD80E83" w14:textId="77777777" w:rsidR="0041463A" w:rsidRDefault="0041463A" w:rsidP="00B257BA">
      <w:pPr>
        <w:rPr>
          <w:rFonts w:cs="Arial"/>
          <w:bCs/>
          <w:sz w:val="24"/>
          <w:szCs w:val="24"/>
        </w:rPr>
      </w:pPr>
    </w:p>
    <w:p w14:paraId="1720ADA8" w14:textId="6E0675BD" w:rsidR="00B257BA" w:rsidRPr="00C337C4" w:rsidRDefault="0041463A" w:rsidP="00B257BA">
      <w:pPr>
        <w:rPr>
          <w:rFonts w:cs="Arial"/>
          <w:bCs/>
          <w:sz w:val="24"/>
          <w:szCs w:val="24"/>
        </w:rPr>
      </w:pPr>
      <w:r>
        <w:rPr>
          <w:rFonts w:cs="Arial"/>
          <w:bCs/>
          <w:sz w:val="24"/>
          <w:szCs w:val="24"/>
        </w:rPr>
        <w:t xml:space="preserve">Finally, the A &amp; I Committee discussed track crossing safety. Mr. Thom had made a motion to place track crossing safety on the 2024 MAC work plan. Mr. Lozano moved for the MAC to place this item on the work plan, and Ms. Arreola seconded. Mr. Johnson called for a vote to add track crossing ADA compliance and recommendations to the 2024 </w:t>
      </w:r>
      <w:r w:rsidR="004C1AEE">
        <w:rPr>
          <w:rFonts w:cs="Arial"/>
          <w:bCs/>
          <w:sz w:val="24"/>
          <w:szCs w:val="24"/>
        </w:rPr>
        <w:t xml:space="preserve">MAC </w:t>
      </w:r>
      <w:r>
        <w:rPr>
          <w:rFonts w:cs="Arial"/>
          <w:bCs/>
          <w:sz w:val="24"/>
          <w:szCs w:val="24"/>
        </w:rPr>
        <w:t xml:space="preserve">work plan; the </w:t>
      </w:r>
      <w:proofErr w:type="gramStart"/>
      <w:r>
        <w:rPr>
          <w:rFonts w:cs="Arial"/>
          <w:bCs/>
          <w:sz w:val="24"/>
          <w:szCs w:val="24"/>
        </w:rPr>
        <w:t>motioned</w:t>
      </w:r>
      <w:proofErr w:type="gramEnd"/>
      <w:r>
        <w:rPr>
          <w:rFonts w:cs="Arial"/>
          <w:bCs/>
          <w:sz w:val="24"/>
          <w:szCs w:val="24"/>
        </w:rPr>
        <w:t xml:space="preserve"> passed</w:t>
      </w:r>
      <w:r w:rsidR="004C1AEE">
        <w:rPr>
          <w:rFonts w:cs="Arial"/>
          <w:bCs/>
          <w:sz w:val="24"/>
          <w:szCs w:val="24"/>
        </w:rPr>
        <w:t xml:space="preserve"> with a vote. Mr. </w:t>
      </w:r>
      <w:proofErr w:type="spellStart"/>
      <w:r w:rsidR="004C1AEE">
        <w:rPr>
          <w:rFonts w:cs="Arial"/>
          <w:bCs/>
          <w:sz w:val="24"/>
          <w:szCs w:val="24"/>
        </w:rPr>
        <w:t>Tardaguila</w:t>
      </w:r>
      <w:proofErr w:type="spellEnd"/>
      <w:r w:rsidR="004C1AEE">
        <w:rPr>
          <w:rFonts w:cs="Arial"/>
          <w:bCs/>
          <w:sz w:val="24"/>
          <w:szCs w:val="24"/>
        </w:rPr>
        <w:t xml:space="preserve"> asked about postings on bus service disruptions </w:t>
      </w:r>
      <w:r w:rsidR="00D24405">
        <w:rPr>
          <w:rFonts w:cs="Arial"/>
          <w:bCs/>
          <w:sz w:val="24"/>
          <w:szCs w:val="24"/>
        </w:rPr>
        <w:t>because</w:t>
      </w:r>
      <w:r w:rsidR="004C1AEE">
        <w:rPr>
          <w:rFonts w:cs="Arial"/>
          <w:bCs/>
          <w:sz w:val="24"/>
          <w:szCs w:val="24"/>
        </w:rPr>
        <w:t xml:space="preserve"> </w:t>
      </w:r>
      <w:r w:rsidR="005C3BBD">
        <w:rPr>
          <w:rFonts w:cs="Arial"/>
          <w:bCs/>
          <w:sz w:val="24"/>
          <w:szCs w:val="24"/>
        </w:rPr>
        <w:t xml:space="preserve">of </w:t>
      </w:r>
      <w:r w:rsidR="004C1AEE">
        <w:rPr>
          <w:rFonts w:cs="Arial"/>
          <w:bCs/>
          <w:sz w:val="24"/>
          <w:szCs w:val="24"/>
        </w:rPr>
        <w:t xml:space="preserve">Watt/I-80. </w:t>
      </w:r>
      <w:r w:rsidR="005C3BBD">
        <w:rPr>
          <w:rFonts w:cs="Arial"/>
          <w:bCs/>
          <w:sz w:val="24"/>
          <w:szCs w:val="24"/>
        </w:rPr>
        <w:t>Mr.</w:t>
      </w:r>
      <w:r w:rsidR="004C1AEE">
        <w:rPr>
          <w:rFonts w:cs="Arial"/>
          <w:bCs/>
          <w:sz w:val="24"/>
          <w:szCs w:val="24"/>
        </w:rPr>
        <w:t xml:space="preserve"> Lozano said the contractor reported that the existing elevator and staircases at Watt/I-80 will not be disrupted.</w:t>
      </w:r>
    </w:p>
    <w:p w14:paraId="5BB2B8C2" w14:textId="77777777" w:rsidR="00B257BA" w:rsidRPr="00CE0BD6" w:rsidRDefault="00B257BA" w:rsidP="00B257BA">
      <w:pPr>
        <w:rPr>
          <w:rFonts w:cs="Arial"/>
          <w:b/>
          <w:sz w:val="24"/>
          <w:szCs w:val="24"/>
        </w:rPr>
      </w:pPr>
    </w:p>
    <w:p w14:paraId="7266C330" w14:textId="7BD1FB60" w:rsidR="00B257BA" w:rsidRPr="00CE0BD6" w:rsidRDefault="00B257BA" w:rsidP="00B257BA">
      <w:pPr>
        <w:pStyle w:val="ListParagraph"/>
        <w:numPr>
          <w:ilvl w:val="0"/>
          <w:numId w:val="11"/>
        </w:numPr>
        <w:rPr>
          <w:rFonts w:cs="Arial"/>
          <w:b/>
          <w:sz w:val="24"/>
          <w:szCs w:val="24"/>
        </w:rPr>
      </w:pPr>
      <w:r>
        <w:rPr>
          <w:rFonts w:cs="Arial"/>
          <w:b/>
          <w:sz w:val="24"/>
          <w:szCs w:val="24"/>
        </w:rPr>
        <w:t>MAC Meeting Schedule Update (Priscilla Vargas, ADA Compliance Officer)</w:t>
      </w:r>
    </w:p>
    <w:p w14:paraId="6B5B0B09" w14:textId="77777777" w:rsidR="00B257BA" w:rsidRPr="00705571" w:rsidRDefault="00B257BA" w:rsidP="00B257BA">
      <w:pPr>
        <w:rPr>
          <w:rFonts w:cs="Arial"/>
          <w:b/>
          <w:sz w:val="24"/>
          <w:szCs w:val="24"/>
        </w:rPr>
      </w:pPr>
    </w:p>
    <w:p w14:paraId="45B73B10" w14:textId="4EF852DF" w:rsidR="00B257BA" w:rsidRPr="00C337C4" w:rsidRDefault="00B257BA" w:rsidP="00C337C4">
      <w:pPr>
        <w:rPr>
          <w:rFonts w:cs="Arial"/>
          <w:b/>
          <w:sz w:val="24"/>
          <w:szCs w:val="24"/>
        </w:rPr>
      </w:pPr>
      <w:r>
        <w:rPr>
          <w:rFonts w:cs="Arial"/>
          <w:sz w:val="24"/>
          <w:szCs w:val="24"/>
        </w:rPr>
        <w:t xml:space="preserve">Ms. Vargas </w:t>
      </w:r>
      <w:r w:rsidR="004C1AEE">
        <w:rPr>
          <w:rFonts w:cs="Arial"/>
          <w:sz w:val="24"/>
          <w:szCs w:val="24"/>
        </w:rPr>
        <w:t xml:space="preserve">said that because the first Thursday of the month is often busy and reporting data is not available, she proposes that MAC meetings be moved to the third Thursday of the month starting in January 2024, and confirmed that the </w:t>
      </w:r>
      <w:r w:rsidR="00D63D1A">
        <w:rPr>
          <w:rFonts w:cs="Arial"/>
          <w:sz w:val="24"/>
          <w:szCs w:val="24"/>
        </w:rPr>
        <w:t>A</w:t>
      </w:r>
      <w:r w:rsidR="004C1AEE">
        <w:rPr>
          <w:rFonts w:cs="Arial"/>
          <w:sz w:val="24"/>
          <w:szCs w:val="24"/>
        </w:rPr>
        <w:t xml:space="preserve">uditorium is available during these times. Ms. Donovan agreed with the proposal. Ms. Flohr </w:t>
      </w:r>
      <w:r w:rsidR="00D63D1A">
        <w:rPr>
          <w:rFonts w:cs="Arial"/>
          <w:sz w:val="24"/>
          <w:szCs w:val="24"/>
        </w:rPr>
        <w:t xml:space="preserve">also </w:t>
      </w:r>
      <w:r w:rsidR="004C1AEE">
        <w:rPr>
          <w:rFonts w:cs="Arial"/>
          <w:sz w:val="24"/>
          <w:szCs w:val="24"/>
        </w:rPr>
        <w:t xml:space="preserve">agreed. Mr. Thom called for a motion to </w:t>
      </w:r>
      <w:r w:rsidR="000F5781">
        <w:rPr>
          <w:rFonts w:cs="Arial"/>
          <w:sz w:val="24"/>
          <w:szCs w:val="24"/>
        </w:rPr>
        <w:t>change the MAC meeting</w:t>
      </w:r>
      <w:r w:rsidR="004C1AEE">
        <w:rPr>
          <w:rFonts w:cs="Arial"/>
          <w:sz w:val="24"/>
          <w:szCs w:val="24"/>
        </w:rPr>
        <w:t xml:space="preserve"> schedule </w:t>
      </w:r>
      <w:r w:rsidR="000F5781">
        <w:rPr>
          <w:rFonts w:cs="Arial"/>
          <w:sz w:val="24"/>
          <w:szCs w:val="24"/>
        </w:rPr>
        <w:t xml:space="preserve">for monthly meetings on the third Thursday instead of the first Thursday beginning in January 2024. </w:t>
      </w:r>
      <w:r w:rsidR="004C1AEE">
        <w:rPr>
          <w:rFonts w:cs="Arial"/>
          <w:sz w:val="24"/>
          <w:szCs w:val="24"/>
        </w:rPr>
        <w:t>The motion was carried by a vote. Mr. Johnson said that the MAC Executive Committee will develop their own schedule to accommodate this change.</w:t>
      </w:r>
    </w:p>
    <w:p w14:paraId="37F45DF8" w14:textId="77777777" w:rsidR="00CE0BD6" w:rsidRPr="00677540" w:rsidRDefault="00CE0BD6" w:rsidP="00CE0BD6">
      <w:pPr>
        <w:rPr>
          <w:rFonts w:cs="Arial"/>
          <w:sz w:val="24"/>
          <w:szCs w:val="24"/>
        </w:rPr>
      </w:pPr>
    </w:p>
    <w:p w14:paraId="144AF301" w14:textId="7A73E5DB" w:rsidR="005C3BBD" w:rsidRDefault="00394BDC" w:rsidP="00394BDC">
      <w:pPr>
        <w:pStyle w:val="BodyText"/>
        <w:ind w:left="360"/>
        <w:rPr>
          <w:rFonts w:cs="Arial"/>
          <w:bCs/>
          <w:szCs w:val="24"/>
        </w:rPr>
      </w:pPr>
      <w:r w:rsidRPr="00115AE3">
        <w:rPr>
          <w:rFonts w:cs="Arial"/>
          <w:b/>
          <w:szCs w:val="24"/>
          <w:u w:val="single"/>
        </w:rPr>
        <w:t>OTHER BUSINESS</w:t>
      </w:r>
      <w:r w:rsidR="005C3BBD">
        <w:rPr>
          <w:rFonts w:cs="Arial"/>
          <w:bCs/>
          <w:szCs w:val="24"/>
        </w:rPr>
        <w:t xml:space="preserve"> None.</w:t>
      </w:r>
    </w:p>
    <w:p w14:paraId="7419A60E" w14:textId="77777777" w:rsidR="005C3BBD" w:rsidRDefault="005C3BBD" w:rsidP="00394BDC">
      <w:pPr>
        <w:pStyle w:val="BodyText"/>
        <w:ind w:left="360"/>
        <w:rPr>
          <w:rFonts w:cs="Arial"/>
          <w:b/>
          <w:szCs w:val="24"/>
          <w:u w:val="single"/>
        </w:rPr>
      </w:pPr>
    </w:p>
    <w:p w14:paraId="179E3DEF" w14:textId="5458F772" w:rsidR="00394BDC" w:rsidRDefault="00394BDC" w:rsidP="00394BDC">
      <w:pPr>
        <w:pStyle w:val="BodyText"/>
        <w:ind w:left="360"/>
        <w:rPr>
          <w:rFonts w:cs="Arial"/>
          <w:bCs/>
          <w:szCs w:val="24"/>
        </w:rPr>
      </w:pPr>
      <w:r w:rsidRPr="00115AE3">
        <w:rPr>
          <w:rFonts w:cs="Arial"/>
          <w:b/>
          <w:szCs w:val="24"/>
          <w:u w:val="single"/>
        </w:rPr>
        <w:t>ANNOUNCEMENTS</w:t>
      </w:r>
      <w:r>
        <w:rPr>
          <w:rFonts w:cs="Arial"/>
          <w:bCs/>
          <w:szCs w:val="24"/>
        </w:rPr>
        <w:t xml:space="preserve"> </w:t>
      </w:r>
    </w:p>
    <w:p w14:paraId="2CBAB325" w14:textId="77777777" w:rsidR="00394BDC" w:rsidRDefault="00394BDC" w:rsidP="00394BDC">
      <w:pPr>
        <w:pStyle w:val="BodyText"/>
        <w:rPr>
          <w:rFonts w:cs="Arial"/>
          <w:bCs/>
          <w:szCs w:val="24"/>
        </w:rPr>
      </w:pPr>
    </w:p>
    <w:p w14:paraId="16DDE6D4" w14:textId="49806AA6" w:rsidR="0053425E" w:rsidRDefault="004C1AEE" w:rsidP="0053425E">
      <w:pPr>
        <w:pStyle w:val="BodyText"/>
        <w:jc w:val="both"/>
        <w:rPr>
          <w:rFonts w:cs="Arial"/>
          <w:bCs/>
          <w:szCs w:val="24"/>
        </w:rPr>
      </w:pPr>
      <w:r>
        <w:rPr>
          <w:rFonts w:cs="Arial"/>
          <w:bCs/>
          <w:szCs w:val="24"/>
        </w:rPr>
        <w:t xml:space="preserve">Mr. </w:t>
      </w:r>
      <w:proofErr w:type="spellStart"/>
      <w:r>
        <w:rPr>
          <w:rFonts w:cs="Arial"/>
          <w:bCs/>
          <w:szCs w:val="24"/>
        </w:rPr>
        <w:t>Tardaguila</w:t>
      </w:r>
      <w:proofErr w:type="spellEnd"/>
      <w:r>
        <w:rPr>
          <w:rFonts w:cs="Arial"/>
          <w:bCs/>
          <w:szCs w:val="24"/>
        </w:rPr>
        <w:t xml:space="preserve"> </w:t>
      </w:r>
      <w:r w:rsidR="0053425E">
        <w:rPr>
          <w:rFonts w:cs="Arial"/>
          <w:bCs/>
          <w:szCs w:val="24"/>
        </w:rPr>
        <w:t xml:space="preserve">mentioned an event promoting public transportation over driving in November of next year, coordinated in multiple states by a group in Washington, DC. Ms. Donovan asked how this might affect </w:t>
      </w:r>
      <w:proofErr w:type="spellStart"/>
      <w:r w:rsidR="0053425E">
        <w:rPr>
          <w:rFonts w:cs="Arial"/>
          <w:bCs/>
          <w:szCs w:val="24"/>
        </w:rPr>
        <w:t>SacRT</w:t>
      </w:r>
      <w:proofErr w:type="spellEnd"/>
      <w:r w:rsidR="0053425E">
        <w:rPr>
          <w:rFonts w:cs="Arial"/>
          <w:bCs/>
          <w:szCs w:val="24"/>
        </w:rPr>
        <w:t xml:space="preserve"> GO ridership. Mr. Johnson said that Mr. Mitchell can </w:t>
      </w:r>
      <w:proofErr w:type="gramStart"/>
      <w:r w:rsidR="0053425E">
        <w:rPr>
          <w:rFonts w:cs="Arial"/>
          <w:bCs/>
          <w:szCs w:val="24"/>
        </w:rPr>
        <w:t>look into</w:t>
      </w:r>
      <w:proofErr w:type="gramEnd"/>
      <w:r w:rsidR="0053425E">
        <w:rPr>
          <w:rFonts w:cs="Arial"/>
          <w:bCs/>
          <w:szCs w:val="24"/>
        </w:rPr>
        <w:t xml:space="preserve"> this.</w:t>
      </w:r>
    </w:p>
    <w:p w14:paraId="00EE35ED" w14:textId="77777777" w:rsidR="00394BDC" w:rsidRPr="00115AE3" w:rsidRDefault="00394BDC" w:rsidP="00C337C4">
      <w:pPr>
        <w:pStyle w:val="BodyText"/>
        <w:jc w:val="both"/>
        <w:rPr>
          <w:rFonts w:cs="Arial"/>
          <w:b/>
          <w:szCs w:val="24"/>
          <w:u w:val="single"/>
        </w:rPr>
      </w:pPr>
    </w:p>
    <w:p w14:paraId="4D976458" w14:textId="77777777" w:rsidR="00394BDC" w:rsidRDefault="00394BDC" w:rsidP="00394BDC">
      <w:pPr>
        <w:pStyle w:val="BodyText"/>
        <w:ind w:left="360"/>
        <w:rPr>
          <w:rFonts w:cs="Arial"/>
          <w:bCs/>
          <w:szCs w:val="24"/>
        </w:rPr>
      </w:pPr>
      <w:r w:rsidRPr="00115AE3">
        <w:rPr>
          <w:rFonts w:cs="Arial"/>
          <w:b/>
          <w:szCs w:val="24"/>
          <w:u w:val="single"/>
        </w:rPr>
        <w:t>ADJOURNMENT</w:t>
      </w:r>
      <w:r>
        <w:rPr>
          <w:rFonts w:cs="Arial"/>
          <w:bCs/>
          <w:szCs w:val="24"/>
        </w:rPr>
        <w:t xml:space="preserve"> </w:t>
      </w:r>
    </w:p>
    <w:p w14:paraId="43F153FE" w14:textId="77777777" w:rsidR="00394BDC" w:rsidRDefault="00394BDC" w:rsidP="00394BDC">
      <w:pPr>
        <w:pStyle w:val="BodyText"/>
        <w:ind w:left="360"/>
        <w:rPr>
          <w:rFonts w:cs="Arial"/>
          <w:bCs/>
          <w:szCs w:val="24"/>
        </w:rPr>
      </w:pPr>
    </w:p>
    <w:p w14:paraId="1C301C47" w14:textId="3ADF9C81" w:rsidR="00394BDC" w:rsidRDefault="00394BDC" w:rsidP="00394BDC">
      <w:pPr>
        <w:pStyle w:val="BodyText"/>
        <w:rPr>
          <w:rFonts w:cs="Arial"/>
          <w:bCs/>
          <w:szCs w:val="24"/>
        </w:rPr>
      </w:pPr>
      <w:r>
        <w:rPr>
          <w:rFonts w:cs="Arial"/>
          <w:bCs/>
          <w:szCs w:val="24"/>
        </w:rPr>
        <w:t>Chair Johnson called for a motion to adjourn the meeting</w:t>
      </w:r>
      <w:r w:rsidR="00674F50">
        <w:rPr>
          <w:rFonts w:cs="Arial"/>
          <w:bCs/>
          <w:szCs w:val="24"/>
        </w:rPr>
        <w:t xml:space="preserve">. </w:t>
      </w:r>
      <w:r w:rsidRPr="00E56066">
        <w:rPr>
          <w:rFonts w:cs="Arial"/>
          <w:bCs/>
          <w:szCs w:val="24"/>
        </w:rPr>
        <w:t xml:space="preserve">No abstentions. The meeting was adjourned at </w:t>
      </w:r>
      <w:r w:rsidR="008046D7">
        <w:rPr>
          <w:rFonts w:cs="Arial"/>
          <w:bCs/>
          <w:szCs w:val="24"/>
        </w:rPr>
        <w:t>3</w:t>
      </w:r>
      <w:r>
        <w:rPr>
          <w:rFonts w:cs="Arial"/>
          <w:bCs/>
          <w:szCs w:val="24"/>
        </w:rPr>
        <w:t>:</w:t>
      </w:r>
      <w:r w:rsidR="0053425E">
        <w:rPr>
          <w:rFonts w:cs="Arial"/>
          <w:bCs/>
          <w:szCs w:val="24"/>
        </w:rPr>
        <w:t>40</w:t>
      </w:r>
      <w:r w:rsidRPr="00E56066">
        <w:rPr>
          <w:rFonts w:cs="Arial"/>
          <w:bCs/>
          <w:szCs w:val="24"/>
        </w:rPr>
        <w:t xml:space="preserve"> p.m.</w:t>
      </w:r>
    </w:p>
    <w:p w14:paraId="6A0F9682" w14:textId="77777777" w:rsidR="009919D7" w:rsidRPr="0081606C" w:rsidRDefault="009919D7" w:rsidP="00EE537E">
      <w:pPr>
        <w:rPr>
          <w:rFonts w:cs="Arial"/>
          <w:bCs/>
          <w:sz w:val="24"/>
          <w:szCs w:val="24"/>
        </w:rPr>
      </w:pPr>
    </w:p>
    <w:p w14:paraId="1C61A07C" w14:textId="6D05E41E" w:rsidR="00542532" w:rsidRPr="0081606C" w:rsidRDefault="00394BDC" w:rsidP="00EE537E">
      <w:pPr>
        <w:rPr>
          <w:sz w:val="24"/>
          <w:szCs w:val="24"/>
        </w:rPr>
      </w:pPr>
      <w:r w:rsidRPr="0081606C">
        <w:rPr>
          <w:rFonts w:cs="Arial"/>
          <w:bCs/>
          <w:sz w:val="24"/>
          <w:szCs w:val="24"/>
        </w:rPr>
        <w:t xml:space="preserve">NEXT MEETING: The next meeting of the Mobility Advisory Council is scheduled for </w:t>
      </w:r>
      <w:r w:rsidR="00B257BA" w:rsidRPr="0081606C">
        <w:rPr>
          <w:rFonts w:cs="Arial"/>
          <w:bCs/>
          <w:sz w:val="24"/>
          <w:szCs w:val="24"/>
        </w:rPr>
        <w:t>December 7</w:t>
      </w:r>
      <w:r w:rsidRPr="0081606C">
        <w:rPr>
          <w:rFonts w:cs="Arial"/>
          <w:bCs/>
          <w:sz w:val="24"/>
          <w:szCs w:val="24"/>
        </w:rPr>
        <w:t>, 2023, from 2:30 p.m. – 4:30 p.m.</w:t>
      </w:r>
    </w:p>
    <w:sectPr w:rsidR="00542532" w:rsidRPr="0081606C" w:rsidSect="00AC3846">
      <w:head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E075" w14:textId="77777777" w:rsidR="00AD7149" w:rsidRDefault="00AD7149">
      <w:r>
        <w:separator/>
      </w:r>
    </w:p>
  </w:endnote>
  <w:endnote w:type="continuationSeparator" w:id="0">
    <w:p w14:paraId="25974C0D" w14:textId="77777777" w:rsidR="00AD7149" w:rsidRDefault="00AD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527E" w14:textId="77777777" w:rsidR="00AC3846" w:rsidRDefault="00AC3846">
    <w:pPr>
      <w:pStyle w:val="Footer"/>
      <w:jc w:val="right"/>
    </w:pPr>
    <w:r>
      <w:t xml:space="preserve"> Page </w:t>
    </w:r>
    <w:r>
      <w:fldChar w:fldCharType="begin"/>
    </w:r>
    <w:r>
      <w:instrText xml:space="preserve"> PAGE   \* MERGEFORMAT </w:instrText>
    </w:r>
    <w:r>
      <w:fldChar w:fldCharType="separate"/>
    </w:r>
    <w:r>
      <w:rPr>
        <w:noProof/>
      </w:rPr>
      <w:t>3</w:t>
    </w:r>
    <w:r>
      <w:rPr>
        <w:noProof/>
      </w:rPr>
      <w:fldChar w:fldCharType="end"/>
    </w:r>
  </w:p>
  <w:p w14:paraId="06569B92" w14:textId="77777777" w:rsidR="00AC3846" w:rsidRDefault="00AC3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5D53" w14:textId="77777777" w:rsidR="00AD7149" w:rsidRDefault="00AD7149">
      <w:r>
        <w:separator/>
      </w:r>
    </w:p>
  </w:footnote>
  <w:footnote w:type="continuationSeparator" w:id="0">
    <w:p w14:paraId="1B5ADDFB" w14:textId="77777777" w:rsidR="00AD7149" w:rsidRDefault="00AD7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9E97" w14:textId="77777777" w:rsidR="00AC3846" w:rsidRDefault="00AC3846">
    <w:pPr>
      <w:pStyle w:val="Header"/>
    </w:pPr>
    <w:r>
      <w:rPr>
        <w:noProof/>
      </w:rPr>
      <mc:AlternateContent>
        <mc:Choice Requires="wps">
          <w:drawing>
            <wp:anchor distT="0" distB="0" distL="114300" distR="114300" simplePos="0" relativeHeight="251660288" behindDoc="1" locked="0" layoutInCell="0" allowOverlap="1" wp14:anchorId="2822901C" wp14:editId="50FF4B14">
              <wp:simplePos x="0" y="0"/>
              <wp:positionH relativeFrom="margin">
                <wp:align>center</wp:align>
              </wp:positionH>
              <wp:positionV relativeFrom="margin">
                <wp:align>center</wp:align>
              </wp:positionV>
              <wp:extent cx="6446520" cy="2578100"/>
              <wp:effectExtent l="0" t="0" r="0" b="0"/>
              <wp:wrapNone/>
              <wp:docPr id="2006811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12702564" w14:textId="77777777" w:rsidR="00AC3846" w:rsidRDefault="00AC3846" w:rsidP="00AC3846">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22901C" id="_x0000_t202" coordsize="21600,21600" o:spt="202" path="m,l,21600r21600,l21600,xe">
              <v:stroke joinstyle="miter"/>
              <v:path gradientshapeok="t" o:connecttype="rect"/>
            </v:shapetype>
            <v:shape id="Text Box 2" o:spid="_x0000_s1027" type="#_x0000_t202" style="position:absolute;margin-left:0;margin-top:0;width:507.6pt;height:20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o:allowincell="f" filled="f" stroked="f">
              <o:lock v:ext="edit" shapetype="t"/>
              <v:textbox style="mso-fit-shape-to-text:t">
                <w:txbxContent>
                  <w:p w14:paraId="12702564" w14:textId="77777777" w:rsidR="00AC3846" w:rsidRDefault="00AC3846" w:rsidP="00AC3846">
                    <w:pPr>
                      <w:jc w:val="center"/>
                      <w:rPr>
                        <w:sz w:val="24"/>
                        <w:szCs w:val="24"/>
                      </w:rPr>
                    </w:pPr>
                    <w:r w:rsidRPr="00C02FFA">
                      <w:rPr>
                        <w:rFonts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6CF00DFD" wp14:editId="505586F0">
              <wp:simplePos x="0" y="0"/>
              <wp:positionH relativeFrom="margin">
                <wp:align>center</wp:align>
              </wp:positionH>
              <wp:positionV relativeFrom="margin">
                <wp:align>center</wp:align>
              </wp:positionV>
              <wp:extent cx="6446520" cy="2578100"/>
              <wp:effectExtent l="0" t="0" r="0" b="0"/>
              <wp:wrapNone/>
              <wp:docPr id="9722691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724A1CB8" w14:textId="77777777" w:rsidR="00AC3846" w:rsidRDefault="00AC3846" w:rsidP="00AC3846">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F00DFD" id="Text Box 1" o:spid="_x0000_s1028" type="#_x0000_t202" style="position:absolute;margin-left:0;margin-top:0;width:507.6pt;height:20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o:allowincell="f" filled="f" stroked="f">
              <o:lock v:ext="edit" shapetype="t"/>
              <v:textbox style="mso-fit-shape-to-text:t">
                <w:txbxContent>
                  <w:p w14:paraId="724A1CB8" w14:textId="77777777" w:rsidR="00AC3846" w:rsidRDefault="00AC3846" w:rsidP="00AC3846">
                    <w:pPr>
                      <w:jc w:val="center"/>
                      <w:rPr>
                        <w:sz w:val="24"/>
                        <w:szCs w:val="24"/>
                      </w:rPr>
                    </w:pPr>
                    <w:r w:rsidRPr="00C02FFA">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A4C"/>
    <w:multiLevelType w:val="hybridMultilevel"/>
    <w:tmpl w:val="9698F32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6869C7"/>
    <w:multiLevelType w:val="hybridMultilevel"/>
    <w:tmpl w:val="9698F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764E7"/>
    <w:multiLevelType w:val="hybridMultilevel"/>
    <w:tmpl w:val="CAB03692"/>
    <w:lvl w:ilvl="0" w:tplc="DDF24A7C">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6B1A"/>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A22A5C"/>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5D47AAD"/>
    <w:multiLevelType w:val="hybridMultilevel"/>
    <w:tmpl w:val="9022F16E"/>
    <w:lvl w:ilvl="0" w:tplc="C9648054">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AA5672D"/>
    <w:multiLevelType w:val="hybridMultilevel"/>
    <w:tmpl w:val="8CD2C1B6"/>
    <w:lvl w:ilvl="0" w:tplc="3F9C907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38B4D0B"/>
    <w:multiLevelType w:val="hybridMultilevel"/>
    <w:tmpl w:val="76CE507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D596DFC"/>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7BA0DBA"/>
    <w:multiLevelType w:val="hybridMultilevel"/>
    <w:tmpl w:val="76CE5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724AE"/>
    <w:multiLevelType w:val="hybridMultilevel"/>
    <w:tmpl w:val="9698F32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4900151">
    <w:abstractNumId w:val="5"/>
  </w:num>
  <w:num w:numId="2" w16cid:durableId="1915386944">
    <w:abstractNumId w:val="2"/>
  </w:num>
  <w:num w:numId="3" w16cid:durableId="1093891250">
    <w:abstractNumId w:val="8"/>
  </w:num>
  <w:num w:numId="4" w16cid:durableId="353658251">
    <w:abstractNumId w:val="4"/>
  </w:num>
  <w:num w:numId="5" w16cid:durableId="1319533301">
    <w:abstractNumId w:val="3"/>
  </w:num>
  <w:num w:numId="6" w16cid:durableId="1439713095">
    <w:abstractNumId w:val="6"/>
  </w:num>
  <w:num w:numId="7" w16cid:durableId="931083062">
    <w:abstractNumId w:val="9"/>
  </w:num>
  <w:num w:numId="8" w16cid:durableId="348259577">
    <w:abstractNumId w:val="1"/>
  </w:num>
  <w:num w:numId="9" w16cid:durableId="1545947853">
    <w:abstractNumId w:val="7"/>
  </w:num>
  <w:num w:numId="10" w16cid:durableId="1271084634">
    <w:abstractNumId w:val="0"/>
  </w:num>
  <w:num w:numId="11" w16cid:durableId="17846181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F998A56-0F48-4671-A31E-ABCEB097DCE8}"/>
    <w:docVar w:name="dgnword-eventsink" w:val="2541186135888"/>
    <w:docVar w:name="dgnword-lastRevisionsView" w:val="0"/>
  </w:docVars>
  <w:rsids>
    <w:rsidRoot w:val="00394BDC"/>
    <w:rsid w:val="000144B3"/>
    <w:rsid w:val="00021285"/>
    <w:rsid w:val="00026930"/>
    <w:rsid w:val="00041C9F"/>
    <w:rsid w:val="000772C5"/>
    <w:rsid w:val="000940C1"/>
    <w:rsid w:val="000B20C3"/>
    <w:rsid w:val="000C3C8D"/>
    <w:rsid w:val="000D0D80"/>
    <w:rsid w:val="000E000A"/>
    <w:rsid w:val="000F5781"/>
    <w:rsid w:val="001308FA"/>
    <w:rsid w:val="001A7F0D"/>
    <w:rsid w:val="001C2E26"/>
    <w:rsid w:val="00206C11"/>
    <w:rsid w:val="00240DAE"/>
    <w:rsid w:val="00246D99"/>
    <w:rsid w:val="002912F3"/>
    <w:rsid w:val="002E2DE2"/>
    <w:rsid w:val="002E6E7F"/>
    <w:rsid w:val="002F37D0"/>
    <w:rsid w:val="00301CC8"/>
    <w:rsid w:val="00304087"/>
    <w:rsid w:val="003070D5"/>
    <w:rsid w:val="00314F87"/>
    <w:rsid w:val="00324EEB"/>
    <w:rsid w:val="00340B07"/>
    <w:rsid w:val="00342E9C"/>
    <w:rsid w:val="00363932"/>
    <w:rsid w:val="00373493"/>
    <w:rsid w:val="00375D1C"/>
    <w:rsid w:val="00376E4F"/>
    <w:rsid w:val="00377D45"/>
    <w:rsid w:val="00394BDC"/>
    <w:rsid w:val="003D023F"/>
    <w:rsid w:val="00401456"/>
    <w:rsid w:val="0041463A"/>
    <w:rsid w:val="00416CAD"/>
    <w:rsid w:val="004320C0"/>
    <w:rsid w:val="0043428E"/>
    <w:rsid w:val="00444DA2"/>
    <w:rsid w:val="00456F96"/>
    <w:rsid w:val="004618A3"/>
    <w:rsid w:val="00493D5D"/>
    <w:rsid w:val="004B3BD7"/>
    <w:rsid w:val="004C1188"/>
    <w:rsid w:val="004C1ADD"/>
    <w:rsid w:val="004C1AEE"/>
    <w:rsid w:val="004E4CFE"/>
    <w:rsid w:val="004F68B6"/>
    <w:rsid w:val="00500CFF"/>
    <w:rsid w:val="00502658"/>
    <w:rsid w:val="0053425E"/>
    <w:rsid w:val="00542532"/>
    <w:rsid w:val="00545A45"/>
    <w:rsid w:val="00547C22"/>
    <w:rsid w:val="005518A1"/>
    <w:rsid w:val="005C3BBD"/>
    <w:rsid w:val="005D357B"/>
    <w:rsid w:val="005D5E7B"/>
    <w:rsid w:val="006000DE"/>
    <w:rsid w:val="00674F50"/>
    <w:rsid w:val="006816E4"/>
    <w:rsid w:val="006941D5"/>
    <w:rsid w:val="006A4777"/>
    <w:rsid w:val="006B4F33"/>
    <w:rsid w:val="006B7558"/>
    <w:rsid w:val="006C20DD"/>
    <w:rsid w:val="006D1B39"/>
    <w:rsid w:val="006E407E"/>
    <w:rsid w:val="006E51FB"/>
    <w:rsid w:val="006F7682"/>
    <w:rsid w:val="007002AD"/>
    <w:rsid w:val="00724469"/>
    <w:rsid w:val="007432D6"/>
    <w:rsid w:val="00753C33"/>
    <w:rsid w:val="00761AE6"/>
    <w:rsid w:val="00776471"/>
    <w:rsid w:val="00792E86"/>
    <w:rsid w:val="007A45D2"/>
    <w:rsid w:val="007A50DC"/>
    <w:rsid w:val="007B4B34"/>
    <w:rsid w:val="007D427C"/>
    <w:rsid w:val="007D6983"/>
    <w:rsid w:val="007F234B"/>
    <w:rsid w:val="007F7CE8"/>
    <w:rsid w:val="008046D7"/>
    <w:rsid w:val="00810E46"/>
    <w:rsid w:val="0081606C"/>
    <w:rsid w:val="00854E70"/>
    <w:rsid w:val="008A119A"/>
    <w:rsid w:val="008A6227"/>
    <w:rsid w:val="008C51B0"/>
    <w:rsid w:val="008F30FA"/>
    <w:rsid w:val="008F3441"/>
    <w:rsid w:val="008F4A3C"/>
    <w:rsid w:val="00923FDB"/>
    <w:rsid w:val="00931D1D"/>
    <w:rsid w:val="00951F70"/>
    <w:rsid w:val="009919D7"/>
    <w:rsid w:val="009B392D"/>
    <w:rsid w:val="009B6F22"/>
    <w:rsid w:val="009C2DE1"/>
    <w:rsid w:val="009C7297"/>
    <w:rsid w:val="009D57AF"/>
    <w:rsid w:val="00A0775C"/>
    <w:rsid w:val="00A15A99"/>
    <w:rsid w:val="00A255A9"/>
    <w:rsid w:val="00A70C3B"/>
    <w:rsid w:val="00A75F3E"/>
    <w:rsid w:val="00A86FC7"/>
    <w:rsid w:val="00AC3846"/>
    <w:rsid w:val="00AD7149"/>
    <w:rsid w:val="00AF5D40"/>
    <w:rsid w:val="00B05FE3"/>
    <w:rsid w:val="00B107AC"/>
    <w:rsid w:val="00B257BA"/>
    <w:rsid w:val="00B345E7"/>
    <w:rsid w:val="00B65E74"/>
    <w:rsid w:val="00B84113"/>
    <w:rsid w:val="00B85284"/>
    <w:rsid w:val="00B90724"/>
    <w:rsid w:val="00B96559"/>
    <w:rsid w:val="00BA23BE"/>
    <w:rsid w:val="00BA4197"/>
    <w:rsid w:val="00BA5969"/>
    <w:rsid w:val="00BC0CC3"/>
    <w:rsid w:val="00BC3BEC"/>
    <w:rsid w:val="00C04937"/>
    <w:rsid w:val="00C132D6"/>
    <w:rsid w:val="00C337C4"/>
    <w:rsid w:val="00C37211"/>
    <w:rsid w:val="00C40DF0"/>
    <w:rsid w:val="00C51E46"/>
    <w:rsid w:val="00CA2485"/>
    <w:rsid w:val="00CE0BD6"/>
    <w:rsid w:val="00CE5A2D"/>
    <w:rsid w:val="00D02CDF"/>
    <w:rsid w:val="00D1656A"/>
    <w:rsid w:val="00D2114D"/>
    <w:rsid w:val="00D21E22"/>
    <w:rsid w:val="00D2400E"/>
    <w:rsid w:val="00D24405"/>
    <w:rsid w:val="00D33DC0"/>
    <w:rsid w:val="00D44606"/>
    <w:rsid w:val="00D44ACC"/>
    <w:rsid w:val="00D50712"/>
    <w:rsid w:val="00D63D1A"/>
    <w:rsid w:val="00D64577"/>
    <w:rsid w:val="00D708D0"/>
    <w:rsid w:val="00D753F0"/>
    <w:rsid w:val="00D935D7"/>
    <w:rsid w:val="00DB169B"/>
    <w:rsid w:val="00DC6D78"/>
    <w:rsid w:val="00E044AD"/>
    <w:rsid w:val="00E20BD7"/>
    <w:rsid w:val="00E31123"/>
    <w:rsid w:val="00E5333B"/>
    <w:rsid w:val="00E7010A"/>
    <w:rsid w:val="00E702C6"/>
    <w:rsid w:val="00E928AF"/>
    <w:rsid w:val="00E976B1"/>
    <w:rsid w:val="00EE537E"/>
    <w:rsid w:val="00F00537"/>
    <w:rsid w:val="00F12D2A"/>
    <w:rsid w:val="00F27AF0"/>
    <w:rsid w:val="00F34DF7"/>
    <w:rsid w:val="00F35B54"/>
    <w:rsid w:val="00F41C13"/>
    <w:rsid w:val="00F50A4C"/>
    <w:rsid w:val="00F53080"/>
    <w:rsid w:val="00F75DE4"/>
    <w:rsid w:val="00FC2C64"/>
    <w:rsid w:val="00FF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E6237D"/>
  <w15:chartTrackingRefBased/>
  <w15:docId w15:val="{725A3D86-0AB4-4082-AE6A-B3E24E15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BA"/>
    <w:pPr>
      <w:spacing w:after="0" w:line="240" w:lineRule="auto"/>
    </w:pPr>
    <w:rPr>
      <w:rFonts w:ascii="Arial" w:eastAsia="Calibri" w:hAnsi="Arial" w:cs="Times New Roman"/>
      <w:kern w:val="0"/>
      <w:sz w:val="20"/>
      <w:szCs w:val="20"/>
      <w14:ligatures w14:val="none"/>
    </w:rPr>
  </w:style>
  <w:style w:type="paragraph" w:styleId="Heading2">
    <w:name w:val="heading 2"/>
    <w:basedOn w:val="Normal"/>
    <w:next w:val="Normal"/>
    <w:link w:val="Heading2Char"/>
    <w:uiPriority w:val="9"/>
    <w:unhideWhenUsed/>
    <w:qFormat/>
    <w:rsid w:val="00394BDC"/>
    <w:pPr>
      <w:keepNext/>
      <w:jc w:val="center"/>
      <w:outlineLvl w:val="1"/>
    </w:pPr>
    <w:rPr>
      <w:b/>
      <w:color w:val="00B050"/>
      <w:sz w:val="24"/>
    </w:rPr>
  </w:style>
  <w:style w:type="paragraph" w:styleId="Heading7">
    <w:name w:val="heading 7"/>
    <w:basedOn w:val="Normal"/>
    <w:next w:val="Normal"/>
    <w:link w:val="Heading7Char"/>
    <w:uiPriority w:val="9"/>
    <w:unhideWhenUsed/>
    <w:qFormat/>
    <w:rsid w:val="00394BDC"/>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BDC"/>
    <w:rPr>
      <w:rFonts w:ascii="Arial" w:eastAsia="Calibri" w:hAnsi="Arial" w:cs="Times New Roman"/>
      <w:b/>
      <w:color w:val="00B050"/>
      <w:kern w:val="0"/>
      <w:sz w:val="24"/>
      <w:szCs w:val="20"/>
      <w14:ligatures w14:val="none"/>
    </w:rPr>
  </w:style>
  <w:style w:type="character" w:customStyle="1" w:styleId="Heading7Char">
    <w:name w:val="Heading 7 Char"/>
    <w:basedOn w:val="DefaultParagraphFont"/>
    <w:link w:val="Heading7"/>
    <w:uiPriority w:val="9"/>
    <w:rsid w:val="00394BDC"/>
    <w:rPr>
      <w:rFonts w:ascii="Arial" w:eastAsia="Calibri" w:hAnsi="Arial" w:cs="Times New Roman"/>
      <w:b/>
      <w:kern w:val="0"/>
      <w:sz w:val="24"/>
      <w:szCs w:val="20"/>
      <w14:ligatures w14:val="none"/>
    </w:rPr>
  </w:style>
  <w:style w:type="paragraph" w:styleId="BodyText">
    <w:name w:val="Body Text"/>
    <w:basedOn w:val="Normal"/>
    <w:link w:val="BodyTextChar"/>
    <w:uiPriority w:val="99"/>
    <w:unhideWhenUsed/>
    <w:rsid w:val="00394BDC"/>
    <w:rPr>
      <w:sz w:val="24"/>
    </w:rPr>
  </w:style>
  <w:style w:type="character" w:customStyle="1" w:styleId="BodyTextChar">
    <w:name w:val="Body Text Char"/>
    <w:basedOn w:val="DefaultParagraphFont"/>
    <w:link w:val="BodyText"/>
    <w:uiPriority w:val="99"/>
    <w:rsid w:val="00394BDC"/>
    <w:rPr>
      <w:rFonts w:ascii="Arial" w:eastAsia="Calibri" w:hAnsi="Arial" w:cs="Times New Roman"/>
      <w:kern w:val="0"/>
      <w:sz w:val="24"/>
      <w:szCs w:val="20"/>
      <w14:ligatures w14:val="none"/>
    </w:rPr>
  </w:style>
  <w:style w:type="paragraph" w:styleId="Header">
    <w:name w:val="header"/>
    <w:basedOn w:val="Normal"/>
    <w:link w:val="HeaderChar"/>
    <w:unhideWhenUsed/>
    <w:rsid w:val="00394BDC"/>
    <w:pPr>
      <w:tabs>
        <w:tab w:val="center" w:pos="4680"/>
        <w:tab w:val="right" w:pos="9360"/>
      </w:tabs>
    </w:pPr>
  </w:style>
  <w:style w:type="character" w:customStyle="1" w:styleId="HeaderChar">
    <w:name w:val="Header Char"/>
    <w:basedOn w:val="DefaultParagraphFont"/>
    <w:link w:val="Header"/>
    <w:rsid w:val="00394BDC"/>
    <w:rPr>
      <w:rFonts w:ascii="Arial" w:eastAsia="Calibri" w:hAnsi="Arial" w:cs="Times New Roman"/>
      <w:kern w:val="0"/>
      <w:sz w:val="20"/>
      <w:szCs w:val="20"/>
      <w14:ligatures w14:val="none"/>
    </w:rPr>
  </w:style>
  <w:style w:type="paragraph" w:styleId="Footer">
    <w:name w:val="footer"/>
    <w:basedOn w:val="Normal"/>
    <w:link w:val="FooterChar"/>
    <w:uiPriority w:val="99"/>
    <w:unhideWhenUsed/>
    <w:rsid w:val="00394BDC"/>
    <w:pPr>
      <w:tabs>
        <w:tab w:val="center" w:pos="4680"/>
        <w:tab w:val="right" w:pos="9360"/>
      </w:tabs>
    </w:pPr>
  </w:style>
  <w:style w:type="character" w:customStyle="1" w:styleId="FooterChar">
    <w:name w:val="Footer Char"/>
    <w:basedOn w:val="DefaultParagraphFont"/>
    <w:link w:val="Footer"/>
    <w:uiPriority w:val="99"/>
    <w:rsid w:val="00394BDC"/>
    <w:rPr>
      <w:rFonts w:ascii="Arial" w:eastAsia="Calibri" w:hAnsi="Arial" w:cs="Times New Roman"/>
      <w:kern w:val="0"/>
      <w:sz w:val="20"/>
      <w:szCs w:val="20"/>
      <w14:ligatures w14:val="none"/>
    </w:rPr>
  </w:style>
  <w:style w:type="paragraph" w:styleId="ListParagraph">
    <w:name w:val="List Paragraph"/>
    <w:basedOn w:val="Normal"/>
    <w:qFormat/>
    <w:rsid w:val="00394BDC"/>
    <w:pPr>
      <w:ind w:left="720"/>
      <w:contextualSpacing/>
    </w:pPr>
  </w:style>
  <w:style w:type="paragraph" w:styleId="NormalWeb">
    <w:name w:val="Normal (Web)"/>
    <w:basedOn w:val="Normal"/>
    <w:uiPriority w:val="99"/>
    <w:unhideWhenUsed/>
    <w:rsid w:val="00394BDC"/>
    <w:pPr>
      <w:spacing w:before="100" w:beforeAutospacing="1" w:after="100" w:afterAutospacing="1"/>
    </w:pPr>
    <w:rPr>
      <w:rFonts w:ascii="Times New Roman" w:eastAsia="Times New Roman" w:hAnsi="Times New Roman"/>
      <w:sz w:val="24"/>
      <w:szCs w:val="24"/>
    </w:rPr>
  </w:style>
  <w:style w:type="paragraph" w:customStyle="1" w:styleId="xmsonormal">
    <w:name w:val="x_msonormal"/>
    <w:basedOn w:val="Normal"/>
    <w:rsid w:val="00394BDC"/>
    <w:rPr>
      <w:rFonts w:ascii="Calibri" w:eastAsiaTheme="minorHAnsi" w:hAnsi="Calibri" w:cs="Calibri"/>
      <w:sz w:val="22"/>
      <w:szCs w:val="22"/>
    </w:rPr>
  </w:style>
  <w:style w:type="paragraph" w:styleId="BodyText3">
    <w:name w:val="Body Text 3"/>
    <w:basedOn w:val="Normal"/>
    <w:link w:val="BodyText3Char"/>
    <w:uiPriority w:val="99"/>
    <w:semiHidden/>
    <w:unhideWhenUsed/>
    <w:rsid w:val="00340B07"/>
    <w:pPr>
      <w:spacing w:after="120"/>
    </w:pPr>
    <w:rPr>
      <w:sz w:val="16"/>
      <w:szCs w:val="16"/>
    </w:rPr>
  </w:style>
  <w:style w:type="character" w:customStyle="1" w:styleId="BodyText3Char">
    <w:name w:val="Body Text 3 Char"/>
    <w:basedOn w:val="DefaultParagraphFont"/>
    <w:link w:val="BodyText3"/>
    <w:uiPriority w:val="99"/>
    <w:semiHidden/>
    <w:rsid w:val="00340B07"/>
    <w:rPr>
      <w:rFonts w:ascii="Arial" w:eastAsia="Calibri" w:hAnsi="Arial" w:cs="Times New Roman"/>
      <w:kern w:val="0"/>
      <w:sz w:val="16"/>
      <w:szCs w:val="16"/>
      <w14:ligatures w14:val="none"/>
    </w:rPr>
  </w:style>
  <w:style w:type="paragraph" w:styleId="Revision">
    <w:name w:val="Revision"/>
    <w:hidden/>
    <w:uiPriority w:val="99"/>
    <w:semiHidden/>
    <w:rsid w:val="008A6227"/>
    <w:pPr>
      <w:spacing w:after="0" w:line="240" w:lineRule="auto"/>
    </w:pPr>
    <w:rPr>
      <w:rFonts w:ascii="Arial" w:eastAsia="Calibri" w:hAnsi="Arial" w:cs="Times New Roman"/>
      <w:kern w:val="0"/>
      <w:sz w:val="20"/>
      <w:szCs w:val="20"/>
      <w14:ligatures w14:val="none"/>
    </w:rPr>
  </w:style>
  <w:style w:type="character" w:styleId="CommentReference">
    <w:name w:val="annotation reference"/>
    <w:basedOn w:val="DefaultParagraphFont"/>
    <w:uiPriority w:val="99"/>
    <w:semiHidden/>
    <w:unhideWhenUsed/>
    <w:rsid w:val="007F7CE8"/>
    <w:rPr>
      <w:sz w:val="16"/>
      <w:szCs w:val="16"/>
    </w:rPr>
  </w:style>
  <w:style w:type="paragraph" w:styleId="CommentText">
    <w:name w:val="annotation text"/>
    <w:basedOn w:val="Normal"/>
    <w:link w:val="CommentTextChar"/>
    <w:uiPriority w:val="99"/>
    <w:unhideWhenUsed/>
    <w:rsid w:val="007F7CE8"/>
  </w:style>
  <w:style w:type="character" w:customStyle="1" w:styleId="CommentTextChar">
    <w:name w:val="Comment Text Char"/>
    <w:basedOn w:val="DefaultParagraphFont"/>
    <w:link w:val="CommentText"/>
    <w:uiPriority w:val="99"/>
    <w:rsid w:val="007F7CE8"/>
    <w:rPr>
      <w:rFonts w:ascii="Arial" w:eastAsia="Calibri"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F7CE8"/>
    <w:rPr>
      <w:b/>
      <w:bCs/>
    </w:rPr>
  </w:style>
  <w:style w:type="character" w:customStyle="1" w:styleId="CommentSubjectChar">
    <w:name w:val="Comment Subject Char"/>
    <w:basedOn w:val="CommentTextChar"/>
    <w:link w:val="CommentSubject"/>
    <w:uiPriority w:val="99"/>
    <w:semiHidden/>
    <w:rsid w:val="007F7CE8"/>
    <w:rPr>
      <w:rFonts w:ascii="Arial" w:eastAsia="Calibri" w:hAnsi="Arial" w:cs="Times New Roman"/>
      <w:b/>
      <w:bCs/>
      <w:kern w:val="0"/>
      <w:sz w:val="20"/>
      <w:szCs w:val="20"/>
      <w14:ligatures w14:val="none"/>
    </w:rPr>
  </w:style>
  <w:style w:type="paragraph" w:styleId="BalloonText">
    <w:name w:val="Balloon Text"/>
    <w:basedOn w:val="Normal"/>
    <w:link w:val="BalloonTextChar"/>
    <w:uiPriority w:val="99"/>
    <w:semiHidden/>
    <w:unhideWhenUsed/>
    <w:rsid w:val="007F7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CE8"/>
    <w:rPr>
      <w:rFonts w:ascii="Segoe UI" w:eastAsia="Calibri" w:hAnsi="Segoe UI" w:cs="Segoe UI"/>
      <w:kern w:val="0"/>
      <w:sz w:val="18"/>
      <w:szCs w:val="18"/>
      <w14:ligatures w14:val="none"/>
    </w:rPr>
  </w:style>
  <w:style w:type="character" w:customStyle="1" w:styleId="normaltextrun">
    <w:name w:val="normaltextrun"/>
    <w:basedOn w:val="DefaultParagraphFont"/>
    <w:rsid w:val="00401456"/>
  </w:style>
  <w:style w:type="character" w:styleId="Hyperlink">
    <w:name w:val="Hyperlink"/>
    <w:basedOn w:val="DefaultParagraphFont"/>
    <w:uiPriority w:val="99"/>
    <w:unhideWhenUsed/>
    <w:rsid w:val="00D21E22"/>
    <w:rPr>
      <w:color w:val="0563C1" w:themeColor="hyperlink"/>
      <w:u w:val="single"/>
    </w:rPr>
  </w:style>
  <w:style w:type="character" w:styleId="UnresolvedMention">
    <w:name w:val="Unresolved Mention"/>
    <w:basedOn w:val="DefaultParagraphFont"/>
    <w:uiPriority w:val="99"/>
    <w:semiHidden/>
    <w:unhideWhenUsed/>
    <w:rsid w:val="00D21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A6F81AAA631B498760EF9ABAB0EB92" ma:contentTypeVersion="13" ma:contentTypeDescription="Create a new document." ma:contentTypeScope="" ma:versionID="a845f92d2a8f4599b2ba760e97c34f34">
  <xsd:schema xmlns:xsd="http://www.w3.org/2001/XMLSchema" xmlns:xs="http://www.w3.org/2001/XMLSchema" xmlns:p="http://schemas.microsoft.com/office/2006/metadata/properties" xmlns:ns3="5244759c-ba6d-46df-ae73-0af3a9ffefeb" xmlns:ns4="9e8f9652-f7c9-4ff9-bea2-88d9fec9dfa4" targetNamespace="http://schemas.microsoft.com/office/2006/metadata/properties" ma:root="true" ma:fieldsID="589037322388c7f46bb927ddb0ea875b" ns3:_="" ns4:_="">
    <xsd:import namespace="5244759c-ba6d-46df-ae73-0af3a9ffefeb"/>
    <xsd:import namespace="9e8f9652-f7c9-4ff9-bea2-88d9fec9df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AutoTags" minOccurs="0"/>
                <xsd:element ref="ns3:MediaServiceGenerationTime" minOccurs="0"/>
                <xsd:element ref="ns3:MediaServiceEventHashCode"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4759c-ba6d-46df-ae73-0af3a9ffe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8f9652-f7c9-4ff9-bea2-88d9fec9df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244759c-ba6d-46df-ae73-0af3a9ffefeb" xsi:nil="true"/>
  </documentManagement>
</p:properties>
</file>

<file path=customXml/itemProps1.xml><?xml version="1.0" encoding="utf-8"?>
<ds:datastoreItem xmlns:ds="http://schemas.openxmlformats.org/officeDocument/2006/customXml" ds:itemID="{923924A5-BA72-4597-9C3E-3E632E6E8996}">
  <ds:schemaRefs>
    <ds:schemaRef ds:uri="http://schemas.openxmlformats.org/officeDocument/2006/bibliography"/>
  </ds:schemaRefs>
</ds:datastoreItem>
</file>

<file path=customXml/itemProps2.xml><?xml version="1.0" encoding="utf-8"?>
<ds:datastoreItem xmlns:ds="http://schemas.openxmlformats.org/officeDocument/2006/customXml" ds:itemID="{C2195B57-28FE-4696-95A8-A28F3C3C4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4759c-ba6d-46df-ae73-0af3a9ffefeb"/>
    <ds:schemaRef ds:uri="9e8f9652-f7c9-4ff9-bea2-88d9fec9d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1C9A4-4B17-4B1B-B0CC-43AA11797679}">
  <ds:schemaRefs>
    <ds:schemaRef ds:uri="http://schemas.microsoft.com/sharepoint/v3/contenttype/forms"/>
  </ds:schemaRefs>
</ds:datastoreItem>
</file>

<file path=customXml/itemProps4.xml><?xml version="1.0" encoding="utf-8"?>
<ds:datastoreItem xmlns:ds="http://schemas.openxmlformats.org/officeDocument/2006/customXml" ds:itemID="{C6C2BD15-AC48-436D-B13D-C6310540B3B4}">
  <ds:schemaRefs>
    <ds:schemaRef ds:uri="http://schemas.microsoft.com/office/2006/metadata/properties"/>
    <ds:schemaRef ds:uri="http://schemas.microsoft.com/office/infopath/2007/PartnerControls"/>
    <ds:schemaRef ds:uri="5244759c-ba6d-46df-ae73-0af3a9ffef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Sacramento Regional Transit District</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Greiner</dc:creator>
  <cp:keywords/>
  <dc:description/>
  <cp:lastModifiedBy>Austin Greiner</cp:lastModifiedBy>
  <cp:revision>2</cp:revision>
  <cp:lastPrinted>2023-09-29T18:13:00Z</cp:lastPrinted>
  <dcterms:created xsi:type="dcterms:W3CDTF">2023-11-22T17:06:00Z</dcterms:created>
  <dcterms:modified xsi:type="dcterms:W3CDTF">2023-11-22T17:06:00Z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0x010100EDA6F81AAA631B498760EF9ABAB0EB92</vt:lpwstr>
  </property>
</Properties>
</file>